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14" w:rsidRDefault="00153C14" w:rsidP="00153C14">
      <w:pPr>
        <w:ind w:right="-298"/>
        <w:rPr>
          <w:bCs/>
          <w:iCs/>
          <w:sz w:val="24"/>
          <w:szCs w:val="24"/>
        </w:rPr>
      </w:pPr>
      <w:r w:rsidRPr="00153C14">
        <w:rPr>
          <w:bCs/>
          <w:iCs/>
          <w:sz w:val="24"/>
          <w:szCs w:val="24"/>
        </w:rPr>
        <w:t xml:space="preserve">Обсуждена </w:t>
      </w:r>
    </w:p>
    <w:p w:rsidR="00153C14" w:rsidRDefault="00153C14" w:rsidP="00153C14">
      <w:pPr>
        <w:ind w:right="-298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на педсовете МОУ СОШ р.п. Евлашево</w:t>
      </w:r>
    </w:p>
    <w:p w:rsidR="00153C14" w:rsidRDefault="00153C14" w:rsidP="00153C14">
      <w:pPr>
        <w:ind w:right="-298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протокол №5 от 24.05.2010</w:t>
      </w:r>
    </w:p>
    <w:p w:rsidR="00153C14" w:rsidRDefault="00153C14" w:rsidP="00153C14">
      <w:pPr>
        <w:ind w:left="851" w:right="-298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>Утверждаю</w:t>
      </w:r>
    </w:p>
    <w:p w:rsidR="00153C14" w:rsidRDefault="00153C14" w:rsidP="00153C14">
      <w:pPr>
        <w:ind w:left="851" w:right="-298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директор школы</w:t>
      </w:r>
    </w:p>
    <w:p w:rsidR="00153C14" w:rsidRPr="00153C14" w:rsidRDefault="00153C14" w:rsidP="00153C14">
      <w:pPr>
        <w:ind w:left="851" w:right="-298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Т.В. Протасова</w:t>
      </w:r>
    </w:p>
    <w:p w:rsidR="00153C14" w:rsidRDefault="00153C14" w:rsidP="00153C14">
      <w:pPr>
        <w:ind w:left="2124"/>
        <w:rPr>
          <w:b/>
          <w:bCs/>
          <w:iCs/>
          <w:sz w:val="72"/>
        </w:rPr>
        <w:sectPr w:rsidR="00153C14" w:rsidSect="00153C14">
          <w:footerReference w:type="even" r:id="rId8"/>
          <w:footerReference w:type="default" r:id="rId9"/>
          <w:type w:val="continuous"/>
          <w:pgSz w:w="11906" w:h="16838"/>
          <w:pgMar w:top="720" w:right="720" w:bottom="720" w:left="720" w:header="708" w:footer="708" w:gutter="0"/>
          <w:cols w:num="2" w:space="2834"/>
          <w:titlePg/>
          <w:docGrid w:linePitch="360"/>
        </w:sectPr>
      </w:pPr>
    </w:p>
    <w:p w:rsidR="00153C14" w:rsidRDefault="00153C14" w:rsidP="00153C14">
      <w:pPr>
        <w:ind w:left="2124"/>
        <w:rPr>
          <w:b/>
          <w:bCs/>
          <w:iCs/>
          <w:sz w:val="72"/>
        </w:rPr>
      </w:pPr>
    </w:p>
    <w:p w:rsidR="00153C14" w:rsidRPr="00153C14" w:rsidRDefault="00153C14" w:rsidP="00153C14">
      <w:pPr>
        <w:jc w:val="center"/>
        <w:rPr>
          <w:b/>
          <w:bCs/>
          <w:iCs/>
          <w:sz w:val="96"/>
          <w:szCs w:val="96"/>
        </w:rPr>
      </w:pPr>
      <w:r w:rsidRPr="00153C14">
        <w:rPr>
          <w:b/>
          <w:bCs/>
          <w:iCs/>
          <w:sz w:val="96"/>
          <w:szCs w:val="96"/>
        </w:rPr>
        <w:t>Программа</w:t>
      </w:r>
    </w:p>
    <w:p w:rsidR="00153C14" w:rsidRPr="00153C14" w:rsidRDefault="00153C14" w:rsidP="00153C14">
      <w:pPr>
        <w:jc w:val="center"/>
        <w:rPr>
          <w:bCs/>
          <w:iCs/>
          <w:sz w:val="72"/>
          <w:szCs w:val="72"/>
        </w:rPr>
      </w:pPr>
      <w:r w:rsidRPr="00153C14">
        <w:rPr>
          <w:bCs/>
          <w:iCs/>
          <w:sz w:val="72"/>
          <w:szCs w:val="72"/>
        </w:rPr>
        <w:t>детского оздоровительного лагеря дневного пребывания</w:t>
      </w:r>
    </w:p>
    <w:p w:rsidR="00153C14" w:rsidRPr="00153C14" w:rsidRDefault="00153C14" w:rsidP="00153C14">
      <w:pPr>
        <w:jc w:val="center"/>
        <w:rPr>
          <w:b/>
          <w:bCs/>
          <w:iCs/>
          <w:sz w:val="72"/>
          <w:szCs w:val="72"/>
        </w:rPr>
      </w:pPr>
      <w:r w:rsidRPr="00153C14">
        <w:rPr>
          <w:b/>
          <w:bCs/>
          <w:iCs/>
          <w:sz w:val="72"/>
          <w:szCs w:val="72"/>
        </w:rPr>
        <w:t>«Страна мальчишек и девчонок»</w:t>
      </w:r>
    </w:p>
    <w:p w:rsidR="00153C14" w:rsidRPr="003540DE" w:rsidRDefault="00153C14" w:rsidP="00153C14">
      <w:pPr>
        <w:jc w:val="center"/>
        <w:rPr>
          <w:b/>
          <w:bCs/>
          <w:iCs/>
          <w:sz w:val="96"/>
          <w:szCs w:val="96"/>
        </w:rPr>
      </w:pPr>
      <w:r w:rsidRPr="003540DE">
        <w:rPr>
          <w:b/>
          <w:bCs/>
          <w:iCs/>
          <w:sz w:val="96"/>
          <w:szCs w:val="96"/>
          <w:lang w:val="en-US"/>
        </w:rPr>
        <w:t>TV</w:t>
      </w:r>
      <w:r w:rsidRPr="00153C14">
        <w:rPr>
          <w:b/>
          <w:bCs/>
          <w:iCs/>
          <w:sz w:val="96"/>
          <w:szCs w:val="96"/>
        </w:rPr>
        <w:t xml:space="preserve"> </w:t>
      </w:r>
      <w:r w:rsidRPr="00153C14">
        <w:rPr>
          <w:b/>
          <w:bCs/>
          <w:iCs/>
          <w:sz w:val="96"/>
          <w:szCs w:val="96"/>
        </w:rPr>
        <w:tab/>
        <w:t>-</w:t>
      </w:r>
      <w:r w:rsidRPr="003540DE">
        <w:rPr>
          <w:b/>
          <w:bCs/>
          <w:iCs/>
          <w:sz w:val="96"/>
          <w:szCs w:val="96"/>
        </w:rPr>
        <w:t xml:space="preserve">  </w:t>
      </w:r>
      <w:r w:rsidRPr="00153C14">
        <w:rPr>
          <w:b/>
          <w:bCs/>
          <w:iCs/>
          <w:sz w:val="96"/>
          <w:szCs w:val="96"/>
        </w:rPr>
        <w:t xml:space="preserve"> </w:t>
      </w:r>
      <w:r w:rsidRPr="003540DE">
        <w:rPr>
          <w:b/>
          <w:bCs/>
          <w:iCs/>
          <w:sz w:val="96"/>
          <w:szCs w:val="96"/>
        </w:rPr>
        <w:t>СМЕНА</w:t>
      </w:r>
    </w:p>
    <w:p w:rsidR="00153C14" w:rsidRDefault="00153C14" w:rsidP="00153C14">
      <w:pPr>
        <w:ind w:firstLine="708"/>
        <w:jc w:val="center"/>
        <w:rPr>
          <w:b/>
          <w:bCs/>
          <w:i/>
          <w:iCs/>
          <w:color w:val="FF0000"/>
          <w:sz w:val="72"/>
        </w:rPr>
      </w:pPr>
    </w:p>
    <w:p w:rsidR="00B93E40" w:rsidRDefault="00B93E40" w:rsidP="00153C14">
      <w:pPr>
        <w:ind w:firstLine="708"/>
        <w:jc w:val="center"/>
        <w:rPr>
          <w:b/>
          <w:bCs/>
          <w:i/>
          <w:iCs/>
          <w:color w:val="FF0000"/>
          <w:sz w:val="16"/>
          <w:szCs w:val="16"/>
        </w:rPr>
      </w:pPr>
    </w:p>
    <w:p w:rsidR="00B93E40" w:rsidRDefault="00B93E40" w:rsidP="00153C14">
      <w:pPr>
        <w:ind w:firstLine="708"/>
        <w:jc w:val="center"/>
        <w:rPr>
          <w:b/>
          <w:bCs/>
          <w:i/>
          <w:iCs/>
          <w:color w:val="FF0000"/>
          <w:sz w:val="16"/>
          <w:szCs w:val="16"/>
        </w:rPr>
      </w:pPr>
    </w:p>
    <w:p w:rsidR="00B93E40" w:rsidRDefault="00B93E40" w:rsidP="00153C14">
      <w:pPr>
        <w:ind w:firstLine="708"/>
        <w:jc w:val="center"/>
        <w:rPr>
          <w:b/>
          <w:bCs/>
          <w:i/>
          <w:iCs/>
          <w:color w:val="FF0000"/>
          <w:sz w:val="16"/>
          <w:szCs w:val="16"/>
        </w:rPr>
      </w:pPr>
    </w:p>
    <w:p w:rsidR="00B93E40" w:rsidRPr="00B93E40" w:rsidRDefault="00B93E40" w:rsidP="00153C14">
      <w:pPr>
        <w:ind w:firstLine="708"/>
        <w:jc w:val="center"/>
        <w:rPr>
          <w:b/>
          <w:bCs/>
          <w:i/>
          <w:iCs/>
          <w:color w:val="FF0000"/>
          <w:sz w:val="16"/>
          <w:szCs w:val="16"/>
        </w:rPr>
      </w:pPr>
    </w:p>
    <w:p w:rsidR="00153C14" w:rsidRPr="00153C14" w:rsidRDefault="00153C14" w:rsidP="00153C14">
      <w:pPr>
        <w:ind w:firstLine="708"/>
        <w:jc w:val="center"/>
        <w:rPr>
          <w:bCs/>
          <w:iCs/>
          <w:sz w:val="56"/>
          <w:szCs w:val="56"/>
        </w:rPr>
      </w:pPr>
      <w:r w:rsidRPr="00153C14">
        <w:rPr>
          <w:bCs/>
          <w:iCs/>
          <w:sz w:val="56"/>
          <w:szCs w:val="56"/>
        </w:rPr>
        <w:t>Евлашево</w:t>
      </w:r>
    </w:p>
    <w:p w:rsidR="00153C14" w:rsidRDefault="00153C14" w:rsidP="00153C14">
      <w:pPr>
        <w:ind w:firstLine="708"/>
        <w:jc w:val="center"/>
        <w:rPr>
          <w:bCs/>
          <w:iCs/>
          <w:sz w:val="56"/>
          <w:szCs w:val="56"/>
        </w:rPr>
      </w:pPr>
      <w:r w:rsidRPr="00153C14">
        <w:rPr>
          <w:bCs/>
          <w:iCs/>
          <w:sz w:val="56"/>
          <w:szCs w:val="56"/>
        </w:rPr>
        <w:t>2010</w:t>
      </w:r>
    </w:p>
    <w:p w:rsidR="00D20019" w:rsidRPr="00D20019" w:rsidRDefault="00D20019" w:rsidP="00D20019">
      <w:pPr>
        <w:pStyle w:val="a8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20019">
        <w:rPr>
          <w:b/>
          <w:sz w:val="28"/>
          <w:szCs w:val="28"/>
        </w:rPr>
        <w:lastRenderedPageBreak/>
        <w:t>Пояснительная записка.</w:t>
      </w:r>
    </w:p>
    <w:p w:rsidR="00D20019" w:rsidRPr="00D20019" w:rsidRDefault="00D20019" w:rsidP="00D20019">
      <w:pPr>
        <w:jc w:val="both"/>
        <w:rPr>
          <w:sz w:val="28"/>
          <w:szCs w:val="28"/>
        </w:rPr>
      </w:pPr>
      <w:r w:rsidRPr="00D20019">
        <w:rPr>
          <w:sz w:val="28"/>
          <w:szCs w:val="28"/>
        </w:rPr>
        <w:t xml:space="preserve">Летняя большая перемена  дана школьникам для укрепления их здоровья, физической закалки, восстановления сил после долгого учебного года. Но это также время их обогащения, время действий, пробы и проверки своих сил, время освоения и осмысления окружающего мира. </w:t>
      </w:r>
      <w:r>
        <w:rPr>
          <w:sz w:val="28"/>
          <w:szCs w:val="28"/>
        </w:rPr>
        <w:t xml:space="preserve"> </w:t>
      </w:r>
    </w:p>
    <w:p w:rsidR="00D20019" w:rsidRDefault="00D20019" w:rsidP="00D20019">
      <w:pPr>
        <w:jc w:val="both"/>
        <w:rPr>
          <w:sz w:val="28"/>
          <w:szCs w:val="28"/>
        </w:rPr>
      </w:pPr>
      <w:r w:rsidRPr="00D20019">
        <w:rPr>
          <w:sz w:val="28"/>
          <w:szCs w:val="28"/>
        </w:rPr>
        <w:t xml:space="preserve">С целью организации летнего отдыха детей на базе МОУ </w:t>
      </w:r>
      <w:r>
        <w:rPr>
          <w:sz w:val="28"/>
          <w:szCs w:val="28"/>
        </w:rPr>
        <w:t>СОШ р.п. Евлашево</w:t>
      </w:r>
      <w:r w:rsidRPr="00D20019">
        <w:rPr>
          <w:sz w:val="28"/>
          <w:szCs w:val="28"/>
        </w:rPr>
        <w:t xml:space="preserve"> организуется детск</w:t>
      </w:r>
      <w:r>
        <w:rPr>
          <w:sz w:val="28"/>
          <w:szCs w:val="28"/>
        </w:rPr>
        <w:t xml:space="preserve">ий </w:t>
      </w:r>
      <w:r w:rsidRPr="00D20019">
        <w:rPr>
          <w:sz w:val="28"/>
          <w:szCs w:val="28"/>
        </w:rPr>
        <w:t>оздоровительн</w:t>
      </w:r>
      <w:r>
        <w:rPr>
          <w:sz w:val="28"/>
          <w:szCs w:val="28"/>
        </w:rPr>
        <w:t xml:space="preserve">ый лагерь </w:t>
      </w:r>
      <w:r w:rsidRPr="00D20019">
        <w:rPr>
          <w:sz w:val="28"/>
          <w:szCs w:val="28"/>
        </w:rPr>
        <w:t>с дневным пребыванием детей</w:t>
      </w:r>
      <w:r>
        <w:rPr>
          <w:sz w:val="28"/>
          <w:szCs w:val="28"/>
        </w:rPr>
        <w:t xml:space="preserve"> «Страна мальчишек и девчонок»</w:t>
      </w:r>
      <w:r w:rsidRPr="00D20019">
        <w:rPr>
          <w:sz w:val="28"/>
          <w:szCs w:val="28"/>
        </w:rPr>
        <w:t xml:space="preserve">. Предполагается за одну смену оздоровить </w:t>
      </w:r>
      <w:r>
        <w:rPr>
          <w:sz w:val="28"/>
          <w:szCs w:val="28"/>
        </w:rPr>
        <w:t>75 учащихся</w:t>
      </w:r>
      <w:r w:rsidRPr="00D20019">
        <w:rPr>
          <w:sz w:val="28"/>
          <w:szCs w:val="28"/>
        </w:rPr>
        <w:t xml:space="preserve">. Возраст детей от </w:t>
      </w:r>
      <w:r>
        <w:rPr>
          <w:sz w:val="28"/>
          <w:szCs w:val="28"/>
        </w:rPr>
        <w:t>6</w:t>
      </w:r>
      <w:r w:rsidRPr="00D20019">
        <w:rPr>
          <w:sz w:val="28"/>
          <w:szCs w:val="28"/>
        </w:rPr>
        <w:t xml:space="preserve"> до 15 лет. Продолжительность смены </w:t>
      </w:r>
      <w:r>
        <w:rPr>
          <w:sz w:val="28"/>
          <w:szCs w:val="28"/>
        </w:rPr>
        <w:t>21</w:t>
      </w:r>
      <w:r w:rsidRPr="00D20019">
        <w:rPr>
          <w:sz w:val="28"/>
          <w:szCs w:val="28"/>
        </w:rPr>
        <w:t xml:space="preserve"> д</w:t>
      </w:r>
      <w:r>
        <w:rPr>
          <w:sz w:val="28"/>
          <w:szCs w:val="28"/>
        </w:rPr>
        <w:t>ень</w:t>
      </w:r>
      <w:r w:rsidRPr="00D20019">
        <w:rPr>
          <w:sz w:val="28"/>
          <w:szCs w:val="28"/>
        </w:rPr>
        <w:t xml:space="preserve">. Планируется, что летний лагерь будут посещать дети из семей с малым достатком, </w:t>
      </w:r>
      <w:r>
        <w:rPr>
          <w:sz w:val="28"/>
          <w:szCs w:val="28"/>
        </w:rPr>
        <w:t xml:space="preserve"> </w:t>
      </w:r>
      <w:r w:rsidRPr="00D200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20019">
        <w:rPr>
          <w:sz w:val="28"/>
          <w:szCs w:val="28"/>
        </w:rPr>
        <w:t xml:space="preserve"> а также дети из неблагополучных семей.</w:t>
      </w:r>
    </w:p>
    <w:p w:rsidR="00D20019" w:rsidRDefault="00D20019" w:rsidP="00D20019">
      <w:pPr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000000"/>
          <w:spacing w:val="-1"/>
          <w:sz w:val="28"/>
          <w:szCs w:val="28"/>
        </w:rPr>
        <w:t>Работа</w:t>
      </w:r>
      <w:r w:rsidR="00C7350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по программе </w:t>
      </w:r>
      <w:r>
        <w:rPr>
          <w:sz w:val="28"/>
          <w:szCs w:val="28"/>
        </w:rPr>
        <w:t>«ТV – смена»</w:t>
      </w:r>
      <w:r w:rsidR="00C73505">
        <w:rPr>
          <w:sz w:val="28"/>
          <w:szCs w:val="28"/>
        </w:rPr>
        <w:t xml:space="preserve"> будет способствовать формированию  нравственности детей и подростков, развитию их эстетического вкуса</w:t>
      </w:r>
      <w:r>
        <w:rPr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 xml:space="preserve"> </w:t>
      </w:r>
      <w:r w:rsidR="00C73505">
        <w:rPr>
          <w:color w:val="000000"/>
          <w:spacing w:val="-1"/>
          <w:sz w:val="28"/>
          <w:szCs w:val="28"/>
        </w:rPr>
        <w:t xml:space="preserve">что является актуальным на сегодняшний момент. </w:t>
      </w:r>
      <w:r w:rsidR="002453FC">
        <w:rPr>
          <w:color w:val="000000"/>
          <w:spacing w:val="-1"/>
          <w:sz w:val="28"/>
          <w:szCs w:val="28"/>
        </w:rPr>
        <w:t xml:space="preserve">В последнее время заметна тенденция к тому, что дети бессмысленно «поглощают» телевизионные программы. Задача данной профильной смены заключается в том, чтобы показать детям, во-первых, какие </w:t>
      </w:r>
      <w:r w:rsidR="00E613A8">
        <w:rPr>
          <w:color w:val="000000"/>
          <w:spacing w:val="-1"/>
          <w:sz w:val="28"/>
          <w:szCs w:val="28"/>
        </w:rPr>
        <w:t xml:space="preserve">передачи полезны, </w:t>
      </w:r>
      <w:r w:rsidR="002453FC">
        <w:rPr>
          <w:color w:val="000000"/>
          <w:spacing w:val="-1"/>
          <w:sz w:val="28"/>
          <w:szCs w:val="28"/>
        </w:rPr>
        <w:t xml:space="preserve">во-вторых, научить </w:t>
      </w:r>
      <w:r w:rsidR="00E613A8">
        <w:rPr>
          <w:color w:val="000000"/>
          <w:spacing w:val="-1"/>
          <w:sz w:val="28"/>
          <w:szCs w:val="28"/>
        </w:rPr>
        <w:t xml:space="preserve">находить необходимую информацию, и, в-третьих, развивать эстетический вкус.  </w:t>
      </w:r>
      <w:r w:rsidR="004A7BC6">
        <w:rPr>
          <w:color w:val="000000"/>
          <w:spacing w:val="-1"/>
          <w:sz w:val="28"/>
          <w:szCs w:val="28"/>
        </w:rPr>
        <w:t xml:space="preserve">Постоянная «смена кадров» </w:t>
      </w:r>
      <w:r>
        <w:rPr>
          <w:color w:val="000000"/>
          <w:sz w:val="28"/>
          <w:szCs w:val="28"/>
        </w:rPr>
        <w:t xml:space="preserve">закрутит </w:t>
      </w:r>
      <w:r w:rsidR="004A7BC6">
        <w:rPr>
          <w:color w:val="000000"/>
          <w:sz w:val="28"/>
          <w:szCs w:val="28"/>
        </w:rPr>
        <w:t xml:space="preserve">всех участников смены </w:t>
      </w:r>
      <w:r>
        <w:rPr>
          <w:color w:val="000000"/>
          <w:sz w:val="28"/>
          <w:szCs w:val="28"/>
        </w:rPr>
        <w:t>в водовороте приключений</w:t>
      </w:r>
      <w:r>
        <w:rPr>
          <w:color w:val="000000"/>
          <w:spacing w:val="7"/>
          <w:sz w:val="28"/>
          <w:szCs w:val="28"/>
        </w:rPr>
        <w:t>. Программа дает возможность каждому ребенку проявить все свои способности в полной мере.</w:t>
      </w:r>
      <w:r>
        <w:rPr>
          <w:color w:val="000000"/>
          <w:sz w:val="28"/>
          <w:szCs w:val="28"/>
        </w:rPr>
        <w:t xml:space="preserve"> Этому</w:t>
      </w:r>
      <w:r w:rsidR="004A7B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способствуют спортивные соревнования и состязания, </w:t>
      </w:r>
      <w:r>
        <w:rPr>
          <w:color w:val="000000"/>
          <w:spacing w:val="1"/>
          <w:sz w:val="28"/>
          <w:szCs w:val="28"/>
        </w:rPr>
        <w:t>интеллектуальные игры и развлечения, КТД,  мастерские творчества и мн</w:t>
      </w:r>
      <w:r w:rsidR="004A7BC6">
        <w:rPr>
          <w:color w:val="000000"/>
          <w:spacing w:val="1"/>
          <w:sz w:val="28"/>
          <w:szCs w:val="28"/>
        </w:rPr>
        <w:t xml:space="preserve">огое </w:t>
      </w:r>
      <w:r>
        <w:rPr>
          <w:color w:val="000000"/>
          <w:spacing w:val="1"/>
          <w:sz w:val="28"/>
          <w:szCs w:val="28"/>
        </w:rPr>
        <w:t>др</w:t>
      </w:r>
      <w:r w:rsidR="004A7BC6">
        <w:rPr>
          <w:color w:val="000000"/>
          <w:spacing w:val="1"/>
          <w:sz w:val="28"/>
          <w:szCs w:val="28"/>
        </w:rPr>
        <w:t>угое</w:t>
      </w:r>
      <w:r>
        <w:rPr>
          <w:color w:val="000000"/>
          <w:spacing w:val="1"/>
          <w:sz w:val="28"/>
          <w:szCs w:val="28"/>
        </w:rPr>
        <w:t>.</w:t>
      </w:r>
    </w:p>
    <w:p w:rsidR="00D20019" w:rsidRDefault="004A7BC6" w:rsidP="004A7BC6">
      <w:pPr>
        <w:pStyle w:val="3"/>
        <w:tabs>
          <w:tab w:val="left" w:pos="1440"/>
        </w:tabs>
        <w:ind w:firstLine="540"/>
        <w:rPr>
          <w:sz w:val="28"/>
          <w:szCs w:val="28"/>
        </w:rPr>
      </w:pPr>
      <w:r>
        <w:rPr>
          <w:szCs w:val="20"/>
        </w:rPr>
        <w:t xml:space="preserve"> </w:t>
      </w:r>
      <w:r w:rsidR="00D20019">
        <w:rPr>
          <w:sz w:val="28"/>
          <w:szCs w:val="28"/>
        </w:rPr>
        <w:t>При составлении программы учитывалась природа детских интересов, принимались во внимание потребности и желания самого ребенка, его индивидуальное развитие.</w:t>
      </w:r>
    </w:p>
    <w:p w:rsidR="00153C14" w:rsidRPr="004A7BC6" w:rsidRDefault="00153C14" w:rsidP="004A7BC6">
      <w:pPr>
        <w:pStyle w:val="a8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4A7BC6">
        <w:rPr>
          <w:b/>
          <w:sz w:val="28"/>
          <w:szCs w:val="28"/>
        </w:rPr>
        <w:t>Цель</w:t>
      </w:r>
      <w:r w:rsidR="004A7BC6" w:rsidRPr="004A7BC6">
        <w:rPr>
          <w:b/>
          <w:sz w:val="28"/>
          <w:szCs w:val="28"/>
        </w:rPr>
        <w:t xml:space="preserve"> и задачи Программы, сроки ее реализации</w:t>
      </w:r>
    </w:p>
    <w:p w:rsidR="00153C14" w:rsidRDefault="004A7BC6" w:rsidP="00153C14">
      <w:pPr>
        <w:jc w:val="both"/>
        <w:rPr>
          <w:sz w:val="28"/>
        </w:rPr>
      </w:pPr>
      <w:r w:rsidRPr="004A7BC6">
        <w:rPr>
          <w:b/>
          <w:sz w:val="28"/>
        </w:rPr>
        <w:t>Цель:</w:t>
      </w:r>
      <w:r>
        <w:rPr>
          <w:sz w:val="28"/>
        </w:rPr>
        <w:t xml:space="preserve"> </w:t>
      </w:r>
      <w:r w:rsidR="00153C14">
        <w:rPr>
          <w:sz w:val="28"/>
        </w:rPr>
        <w:t>обеспечить качественный отдых, оздоровление и занятость детей; создать условия для развития личности ребёнка в каникулярное время.</w:t>
      </w:r>
    </w:p>
    <w:p w:rsidR="00153C14" w:rsidRDefault="00153C14" w:rsidP="00153C14">
      <w:pPr>
        <w:ind w:firstLine="360"/>
        <w:jc w:val="both"/>
        <w:rPr>
          <w:b/>
          <w:bCs/>
          <w:sz w:val="28"/>
        </w:rPr>
      </w:pPr>
      <w:r>
        <w:rPr>
          <w:b/>
          <w:bCs/>
          <w:sz w:val="28"/>
        </w:rPr>
        <w:t>Задачи:</w:t>
      </w:r>
    </w:p>
    <w:p w:rsidR="00153C14" w:rsidRDefault="00153C14" w:rsidP="00153C14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Создание условий для физического оздоровления детей и осмысленного отношения каждого к своему здоровью;</w:t>
      </w:r>
    </w:p>
    <w:p w:rsidR="00153C14" w:rsidRDefault="00153C14" w:rsidP="00153C14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Сокращение детского и подросткового травматизма.</w:t>
      </w:r>
    </w:p>
    <w:p w:rsidR="00153C14" w:rsidRDefault="00153C14" w:rsidP="00153C14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Профилактика детской и подростковой безнадзорности, правонарушений в летний период.</w:t>
      </w:r>
    </w:p>
    <w:p w:rsidR="00153C14" w:rsidRDefault="00153C14" w:rsidP="00153C14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Развитие творческих, организаторских, интеллектуальных способностей детей.</w:t>
      </w:r>
    </w:p>
    <w:p w:rsidR="00153C14" w:rsidRDefault="00153C14" w:rsidP="00153C14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lastRenderedPageBreak/>
        <w:t>Создание условий для самоопределения каждого ребёнка через выявление его интересов и способностей.</w:t>
      </w:r>
    </w:p>
    <w:p w:rsidR="00153C14" w:rsidRPr="00D20019" w:rsidRDefault="00153C14" w:rsidP="00D20019">
      <w:pPr>
        <w:pStyle w:val="a8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sz w:val="28"/>
        </w:rPr>
      </w:pPr>
      <w:r w:rsidRPr="00D20019">
        <w:rPr>
          <w:sz w:val="28"/>
        </w:rPr>
        <w:t>Расширение сферы познавательных интересов о себе и окружающем мире.</w:t>
      </w:r>
    </w:p>
    <w:p w:rsidR="00153C14" w:rsidRPr="00D20019" w:rsidRDefault="00153C14" w:rsidP="00D20019">
      <w:pPr>
        <w:pStyle w:val="a8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sz w:val="28"/>
        </w:rPr>
      </w:pPr>
      <w:r w:rsidRPr="00D20019">
        <w:rPr>
          <w:sz w:val="28"/>
        </w:rPr>
        <w:t>Обучение нормам социальной жизни, культуре взаимоотношений.</w:t>
      </w:r>
    </w:p>
    <w:p w:rsidR="00153C14" w:rsidRDefault="00153C14" w:rsidP="00153C14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Формирование экологической культуры детей.</w:t>
      </w:r>
    </w:p>
    <w:p w:rsidR="00153C14" w:rsidRDefault="00153C14" w:rsidP="00153C14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Создание доброжелательной атмосферы, способствующей ориентации ребёнка на положительные действия и поступки.</w:t>
      </w:r>
    </w:p>
    <w:p w:rsidR="004A7BC6" w:rsidRDefault="004A7BC6" w:rsidP="004A7BC6">
      <w:pPr>
        <w:spacing w:after="0" w:line="240" w:lineRule="auto"/>
        <w:ind w:left="540"/>
        <w:jc w:val="both"/>
        <w:rPr>
          <w:sz w:val="28"/>
        </w:rPr>
      </w:pPr>
    </w:p>
    <w:p w:rsidR="00153C14" w:rsidRDefault="004A7BC6" w:rsidP="00153C14">
      <w:pPr>
        <w:rPr>
          <w:sz w:val="28"/>
          <w:szCs w:val="28"/>
        </w:rPr>
      </w:pPr>
      <w:r w:rsidRPr="004A7BC6">
        <w:rPr>
          <w:b/>
          <w:sz w:val="28"/>
          <w:szCs w:val="28"/>
        </w:rPr>
        <w:t>Срок реализации Программы</w:t>
      </w:r>
      <w:r>
        <w:rPr>
          <w:sz w:val="28"/>
          <w:szCs w:val="28"/>
        </w:rPr>
        <w:t>: июнь-июль 2010 года.</w:t>
      </w:r>
    </w:p>
    <w:p w:rsidR="00153C14" w:rsidRPr="004A7BC6" w:rsidRDefault="00153C14" w:rsidP="004A7BC6">
      <w:pPr>
        <w:pStyle w:val="a8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4A7BC6">
        <w:rPr>
          <w:b/>
          <w:sz w:val="28"/>
          <w:szCs w:val="28"/>
        </w:rPr>
        <w:t>ПРИНЦИПЫ РАБОТЫ ЛАГЕРЯ</w:t>
      </w:r>
    </w:p>
    <w:p w:rsidR="00153C14" w:rsidRDefault="00153C14" w:rsidP="00153C14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массовость и добровольность участия в делах лагеря;</w:t>
      </w:r>
    </w:p>
    <w:p w:rsidR="00153C14" w:rsidRDefault="00153C14" w:rsidP="00153C14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развитие творчества и самодеятельности;</w:t>
      </w:r>
    </w:p>
    <w:p w:rsidR="00153C14" w:rsidRDefault="00153C14" w:rsidP="00153C14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социально значимая направленность деятельности;</w:t>
      </w:r>
    </w:p>
    <w:p w:rsidR="00153C14" w:rsidRDefault="00153C14" w:rsidP="00153C14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единство оздоровительной и воспитательной работы;</w:t>
      </w:r>
    </w:p>
    <w:p w:rsidR="00153C14" w:rsidRDefault="00153C14" w:rsidP="00153C14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взаимосвязь с семьёй и социальной средой;</w:t>
      </w:r>
    </w:p>
    <w:p w:rsidR="00153C14" w:rsidRDefault="00153C14" w:rsidP="00153C14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учёт половозрастных и индивидуальных особенностей детей;</w:t>
      </w:r>
    </w:p>
    <w:p w:rsidR="00153C14" w:rsidRDefault="00153C14" w:rsidP="00153C14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субъект-субъектные отношения взрослых и детей на основе совместного интереса и деятельности.</w:t>
      </w:r>
    </w:p>
    <w:p w:rsidR="00E613A8" w:rsidRDefault="00E613A8" w:rsidP="00E613A8">
      <w:pPr>
        <w:spacing w:after="0" w:line="240" w:lineRule="auto"/>
        <w:ind w:left="720"/>
        <w:rPr>
          <w:sz w:val="28"/>
          <w:szCs w:val="28"/>
        </w:rPr>
      </w:pPr>
    </w:p>
    <w:p w:rsidR="00153C14" w:rsidRPr="004A7BC6" w:rsidRDefault="00153C14" w:rsidP="004A7BC6">
      <w:pPr>
        <w:pStyle w:val="a8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4A7BC6">
        <w:rPr>
          <w:b/>
          <w:sz w:val="28"/>
          <w:szCs w:val="28"/>
        </w:rPr>
        <w:t>УСЛОВИЯ РЕАЛИЗАЦИИ ПРОГРАММЫ</w:t>
      </w:r>
    </w:p>
    <w:p w:rsidR="00153C14" w:rsidRDefault="00153C14" w:rsidP="00153C14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Лагерь организуется на базе </w:t>
      </w:r>
      <w:r w:rsidR="004A7BC6" w:rsidRPr="004A7BC6">
        <w:rPr>
          <w:sz w:val="28"/>
          <w:szCs w:val="28"/>
        </w:rPr>
        <w:t xml:space="preserve">МОУ СОШ р.п. </w:t>
      </w:r>
      <w:r w:rsidR="004A7BC6">
        <w:rPr>
          <w:sz w:val="28"/>
          <w:szCs w:val="28"/>
        </w:rPr>
        <w:t>Евлашево</w:t>
      </w:r>
      <w:r>
        <w:rPr>
          <w:sz w:val="28"/>
          <w:szCs w:val="28"/>
        </w:rPr>
        <w:t xml:space="preserve">. Выполнение программы смены обеспечиваются материально-техническими средствами (спортивная и игровая площадки, </w:t>
      </w:r>
      <w:r w:rsidR="004A7BC6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спортивный инвентарь, технические средства</w:t>
      </w:r>
      <w:r w:rsidR="004A7BC6">
        <w:rPr>
          <w:sz w:val="28"/>
          <w:szCs w:val="28"/>
        </w:rPr>
        <w:t>).</w:t>
      </w:r>
    </w:p>
    <w:p w:rsidR="00153C14" w:rsidRDefault="00153C14" w:rsidP="00153C14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Кадровые условия:</w:t>
      </w:r>
    </w:p>
    <w:p w:rsidR="00153C14" w:rsidRDefault="00153C14" w:rsidP="00153C14">
      <w:pPr>
        <w:ind w:left="360"/>
        <w:rPr>
          <w:sz w:val="28"/>
          <w:szCs w:val="28"/>
        </w:rPr>
      </w:pPr>
      <w:r>
        <w:rPr>
          <w:sz w:val="28"/>
          <w:szCs w:val="28"/>
        </w:rPr>
        <w:t>- начальник лагеря отдыха;</w:t>
      </w:r>
    </w:p>
    <w:p w:rsidR="00153C14" w:rsidRDefault="00153C14" w:rsidP="00153C14">
      <w:pPr>
        <w:ind w:left="360"/>
        <w:rPr>
          <w:sz w:val="28"/>
          <w:szCs w:val="28"/>
        </w:rPr>
      </w:pPr>
      <w:r>
        <w:rPr>
          <w:sz w:val="28"/>
          <w:szCs w:val="28"/>
        </w:rPr>
        <w:t>- воспитатели;</w:t>
      </w:r>
    </w:p>
    <w:p w:rsidR="00153C14" w:rsidRDefault="004A7BC6" w:rsidP="00153C1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3C14">
        <w:rPr>
          <w:sz w:val="28"/>
          <w:szCs w:val="28"/>
        </w:rPr>
        <w:t>- музыкальный руководитель;</w:t>
      </w:r>
    </w:p>
    <w:p w:rsidR="00153C14" w:rsidRDefault="004A7BC6" w:rsidP="00153C1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3C14">
        <w:rPr>
          <w:sz w:val="28"/>
          <w:szCs w:val="28"/>
        </w:rPr>
        <w:t>- медицинский работник;</w:t>
      </w:r>
    </w:p>
    <w:p w:rsidR="00153C14" w:rsidRDefault="00153C14" w:rsidP="00153C14">
      <w:pPr>
        <w:ind w:left="360"/>
        <w:rPr>
          <w:sz w:val="28"/>
          <w:szCs w:val="28"/>
        </w:rPr>
      </w:pPr>
      <w:r>
        <w:rPr>
          <w:sz w:val="28"/>
          <w:szCs w:val="28"/>
        </w:rPr>
        <w:t>- обслуживающий персонал.</w:t>
      </w:r>
    </w:p>
    <w:p w:rsidR="00153C14" w:rsidRDefault="00153C14" w:rsidP="00153C14">
      <w:pPr>
        <w:ind w:left="360"/>
        <w:rPr>
          <w:sz w:val="28"/>
          <w:szCs w:val="28"/>
        </w:rPr>
      </w:pPr>
      <w:r>
        <w:rPr>
          <w:sz w:val="28"/>
          <w:szCs w:val="28"/>
        </w:rPr>
        <w:t>3. Охрана жизни и здоровья детей в лагере:</w:t>
      </w:r>
    </w:p>
    <w:p w:rsidR="00B93E40" w:rsidRDefault="00153C14" w:rsidP="00153C14">
      <w:pPr>
        <w:ind w:left="360"/>
        <w:rPr>
          <w:sz w:val="28"/>
          <w:szCs w:val="28"/>
        </w:rPr>
      </w:pPr>
      <w:r>
        <w:rPr>
          <w:sz w:val="28"/>
          <w:szCs w:val="28"/>
        </w:rPr>
        <w:t>- начальник и сотрудники пришкольного лагеря несут ответственность за полную безопасность жизни и здоровья детей в лагере;</w:t>
      </w:r>
    </w:p>
    <w:p w:rsidR="00153C14" w:rsidRDefault="00153C14" w:rsidP="00153C14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 сотрудники пришкольного лагеря допускаются к работе с детьми после специального инструктажа по охране жизни и здоровья детей и медицинского освидетельствования;</w:t>
      </w:r>
    </w:p>
    <w:p w:rsidR="00153C14" w:rsidRDefault="00153C14" w:rsidP="00153C1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начальник лагеря </w:t>
      </w:r>
      <w:r w:rsidR="004A7BC6">
        <w:rPr>
          <w:sz w:val="28"/>
          <w:szCs w:val="28"/>
        </w:rPr>
        <w:t xml:space="preserve">и воспитатели </w:t>
      </w:r>
      <w:r>
        <w:rPr>
          <w:sz w:val="28"/>
          <w:szCs w:val="28"/>
        </w:rPr>
        <w:t>провод</w:t>
      </w:r>
      <w:r w:rsidR="004A7BC6">
        <w:rPr>
          <w:sz w:val="28"/>
          <w:szCs w:val="28"/>
        </w:rPr>
        <w:t>я</w:t>
      </w:r>
      <w:r>
        <w:rPr>
          <w:sz w:val="28"/>
          <w:szCs w:val="28"/>
        </w:rPr>
        <w:t>т инструктаж по т/б с детьми перед выполнением различных форм деятельности.</w:t>
      </w:r>
    </w:p>
    <w:p w:rsidR="00153C14" w:rsidRDefault="004A7BC6" w:rsidP="00153C1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4A7BC6">
        <w:rPr>
          <w:b/>
          <w:sz w:val="28"/>
          <w:szCs w:val="28"/>
        </w:rPr>
        <w:t xml:space="preserve">. </w:t>
      </w:r>
      <w:r w:rsidR="00153C14">
        <w:rPr>
          <w:b/>
          <w:sz w:val="28"/>
          <w:szCs w:val="28"/>
        </w:rPr>
        <w:t>МЕХАНИЗМ РЕАЛИЗАЦИИ ПРОГРАММЫ</w:t>
      </w:r>
    </w:p>
    <w:p w:rsidR="00153C14" w:rsidRDefault="00153C14" w:rsidP="00153C14">
      <w:pPr>
        <w:rPr>
          <w:sz w:val="28"/>
          <w:szCs w:val="28"/>
        </w:rPr>
      </w:pPr>
      <w:r>
        <w:rPr>
          <w:sz w:val="28"/>
          <w:szCs w:val="28"/>
        </w:rPr>
        <w:tab/>
        <w:t>На время «ТВ – СМЕНЫ» все отряды становятся известными телеканалами</w:t>
      </w:r>
      <w:r w:rsidR="004A7BC6" w:rsidRPr="004A7BC6">
        <w:rPr>
          <w:sz w:val="28"/>
          <w:szCs w:val="28"/>
        </w:rPr>
        <w:t>.</w:t>
      </w:r>
      <w:r w:rsidR="004A7B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A7B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Командиры отрядов -  телеведущие. Каждый день смены посвящён какой-либо передаче, в зависимости от темы дня проходят все мероприятия. </w:t>
      </w:r>
    </w:p>
    <w:p w:rsidR="00153C14" w:rsidRDefault="00153C14" w:rsidP="00153C1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Ежедневные дела лагеря тоже обретают названия телепередач:</w:t>
      </w:r>
    </w:p>
    <w:p w:rsidR="00153C14" w:rsidRDefault="00153C14" w:rsidP="00153C14">
      <w:pPr>
        <w:rPr>
          <w:sz w:val="28"/>
          <w:szCs w:val="28"/>
        </w:rPr>
      </w:pPr>
      <w:r>
        <w:rPr>
          <w:sz w:val="28"/>
          <w:szCs w:val="28"/>
        </w:rPr>
        <w:t>- «Новости» - утренняя линейка;</w:t>
      </w:r>
    </w:p>
    <w:p w:rsidR="00153C14" w:rsidRDefault="004A7BC6" w:rsidP="00153C1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3C14">
        <w:rPr>
          <w:sz w:val="28"/>
          <w:szCs w:val="28"/>
        </w:rPr>
        <w:t>- «Спортивный дозор» - зарядка;</w:t>
      </w:r>
    </w:p>
    <w:p w:rsidR="00153C14" w:rsidRDefault="00153C14" w:rsidP="00153C14">
      <w:pPr>
        <w:rPr>
          <w:sz w:val="28"/>
          <w:szCs w:val="28"/>
        </w:rPr>
      </w:pPr>
      <w:r>
        <w:rPr>
          <w:sz w:val="28"/>
          <w:szCs w:val="28"/>
        </w:rPr>
        <w:t>- «Смак» - завтрак, обед;</w:t>
      </w:r>
    </w:p>
    <w:p w:rsidR="00153C14" w:rsidRDefault="00153C14" w:rsidP="00153C14">
      <w:pPr>
        <w:rPr>
          <w:sz w:val="28"/>
          <w:szCs w:val="28"/>
        </w:rPr>
      </w:pPr>
      <w:r>
        <w:rPr>
          <w:sz w:val="28"/>
          <w:szCs w:val="28"/>
        </w:rPr>
        <w:t>- «Школа ремонта» - уборка территории;</w:t>
      </w:r>
    </w:p>
    <w:p w:rsidR="004A7BC6" w:rsidRDefault="004A7BC6" w:rsidP="00153C14">
      <w:pPr>
        <w:rPr>
          <w:sz w:val="28"/>
          <w:szCs w:val="28"/>
        </w:rPr>
      </w:pPr>
      <w:r>
        <w:rPr>
          <w:sz w:val="28"/>
          <w:szCs w:val="28"/>
        </w:rPr>
        <w:t>- «Наша дача» - работа на школьном огороде;</w:t>
      </w:r>
    </w:p>
    <w:p w:rsidR="00153C14" w:rsidRDefault="00153C14" w:rsidP="00153C14">
      <w:pPr>
        <w:rPr>
          <w:sz w:val="28"/>
          <w:szCs w:val="28"/>
        </w:rPr>
      </w:pPr>
      <w:r>
        <w:rPr>
          <w:sz w:val="28"/>
          <w:szCs w:val="28"/>
        </w:rPr>
        <w:tab/>
        <w:t>Каждый отряд имеет свой «телецентр» - игровую комнату, своих редакторов, художественных руководителей, продюсеров и т.п. Отрядные газеты (в форме телевизоров) отражают жизнь каждого телеканала. План мероприятий на сезон выполнен в виде «Программы передач».</w:t>
      </w:r>
    </w:p>
    <w:p w:rsidR="002453FC" w:rsidRPr="002453FC" w:rsidRDefault="002453FC" w:rsidP="002453FC">
      <w:pPr>
        <w:pStyle w:val="a8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2453FC">
        <w:rPr>
          <w:b/>
          <w:sz w:val="28"/>
          <w:szCs w:val="28"/>
        </w:rPr>
        <w:t>ОСНОВНЫЕ МЕРОПРИЯТИЯ ПО РЕАЛИЗАЦИИ ПРОГРАММЫ</w:t>
      </w:r>
    </w:p>
    <w:p w:rsidR="00153C14" w:rsidRDefault="00153C14" w:rsidP="00153C14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1 день </w:t>
      </w:r>
      <w:r>
        <w:rPr>
          <w:b/>
          <w:sz w:val="28"/>
          <w:szCs w:val="28"/>
        </w:rPr>
        <w:t>«Непутёвые заметки»</w:t>
      </w:r>
    </w:p>
    <w:p w:rsidR="00153C14" w:rsidRDefault="00153C14" w:rsidP="00153C14">
      <w:pPr>
        <w:rPr>
          <w:sz w:val="28"/>
          <w:szCs w:val="28"/>
        </w:rPr>
      </w:pPr>
      <w:r>
        <w:rPr>
          <w:sz w:val="28"/>
          <w:szCs w:val="28"/>
        </w:rPr>
        <w:t>- экскурсия по лагерю;</w:t>
      </w:r>
    </w:p>
    <w:p w:rsidR="00153C14" w:rsidRDefault="00153C14" w:rsidP="00153C14">
      <w:pPr>
        <w:rPr>
          <w:sz w:val="28"/>
          <w:szCs w:val="28"/>
        </w:rPr>
      </w:pPr>
      <w:r>
        <w:rPr>
          <w:sz w:val="28"/>
          <w:szCs w:val="28"/>
        </w:rPr>
        <w:t>- Огонёк знакомств.</w:t>
      </w:r>
    </w:p>
    <w:p w:rsidR="00153C14" w:rsidRDefault="00153C14" w:rsidP="00153C14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2 день </w:t>
      </w:r>
      <w:r>
        <w:rPr>
          <w:b/>
          <w:sz w:val="28"/>
          <w:szCs w:val="28"/>
        </w:rPr>
        <w:t>«Минута славы»</w:t>
      </w:r>
    </w:p>
    <w:p w:rsidR="00153C14" w:rsidRDefault="00153C14" w:rsidP="00153C14">
      <w:pPr>
        <w:rPr>
          <w:sz w:val="28"/>
          <w:szCs w:val="28"/>
        </w:rPr>
      </w:pPr>
      <w:r>
        <w:rPr>
          <w:sz w:val="28"/>
          <w:szCs w:val="28"/>
        </w:rPr>
        <w:t>- подготовка к открытию смены;</w:t>
      </w:r>
    </w:p>
    <w:p w:rsidR="00153C14" w:rsidRDefault="00153C14" w:rsidP="00153C14">
      <w:pPr>
        <w:rPr>
          <w:sz w:val="28"/>
          <w:szCs w:val="28"/>
        </w:rPr>
      </w:pPr>
      <w:r>
        <w:rPr>
          <w:sz w:val="28"/>
          <w:szCs w:val="28"/>
        </w:rPr>
        <w:t>- Аукцион талантов «Минута славы»;</w:t>
      </w:r>
    </w:p>
    <w:p w:rsidR="00153C14" w:rsidRDefault="00153C14" w:rsidP="00153C14">
      <w:pPr>
        <w:rPr>
          <w:sz w:val="28"/>
          <w:szCs w:val="28"/>
        </w:rPr>
      </w:pPr>
      <w:r>
        <w:rPr>
          <w:sz w:val="28"/>
          <w:szCs w:val="28"/>
        </w:rPr>
        <w:t>- оформление «телецентров» и отрядных газет.</w:t>
      </w:r>
    </w:p>
    <w:p w:rsidR="00153C14" w:rsidRDefault="00153C14" w:rsidP="00153C14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3 день </w:t>
      </w:r>
      <w:r>
        <w:rPr>
          <w:b/>
          <w:sz w:val="28"/>
          <w:szCs w:val="28"/>
        </w:rPr>
        <w:t>«Телемания»</w:t>
      </w:r>
    </w:p>
    <w:p w:rsidR="00153C14" w:rsidRPr="00B33CBE" w:rsidRDefault="00153C14" w:rsidP="00153C1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- </w:t>
      </w:r>
      <w:r>
        <w:rPr>
          <w:sz w:val="28"/>
          <w:szCs w:val="28"/>
        </w:rPr>
        <w:t>открытие смены</w:t>
      </w:r>
      <w:r w:rsidR="004A7BC6">
        <w:rPr>
          <w:sz w:val="28"/>
          <w:szCs w:val="28"/>
        </w:rPr>
        <w:t xml:space="preserve"> «Здравствуй, лето! Здравствуй, лагерь!»</w:t>
      </w:r>
    </w:p>
    <w:p w:rsidR="00153C14" w:rsidRDefault="00153C14" w:rsidP="00153C14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>4 день «</w:t>
      </w:r>
      <w:r>
        <w:rPr>
          <w:b/>
          <w:sz w:val="28"/>
          <w:szCs w:val="28"/>
        </w:rPr>
        <w:t>Самый умный»</w:t>
      </w:r>
    </w:p>
    <w:p w:rsidR="00153C14" w:rsidRDefault="00153C14" w:rsidP="00153C1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7BC6">
        <w:rPr>
          <w:sz w:val="28"/>
          <w:szCs w:val="28"/>
        </w:rPr>
        <w:t>экскурсия</w:t>
      </w:r>
      <w:r>
        <w:rPr>
          <w:sz w:val="28"/>
          <w:szCs w:val="28"/>
        </w:rPr>
        <w:t xml:space="preserve"> в библиотеку;</w:t>
      </w:r>
    </w:p>
    <w:p w:rsidR="00153C14" w:rsidRDefault="00153C14" w:rsidP="00153C14">
      <w:pPr>
        <w:rPr>
          <w:sz w:val="28"/>
          <w:szCs w:val="28"/>
        </w:rPr>
      </w:pPr>
      <w:r>
        <w:rPr>
          <w:sz w:val="28"/>
          <w:szCs w:val="28"/>
        </w:rPr>
        <w:t>- игра «Самый умный».</w:t>
      </w:r>
    </w:p>
    <w:p w:rsidR="00153C14" w:rsidRDefault="00153C14" w:rsidP="00153C14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5 день  </w:t>
      </w:r>
      <w:r>
        <w:rPr>
          <w:b/>
          <w:sz w:val="28"/>
          <w:szCs w:val="28"/>
        </w:rPr>
        <w:t>«Рекорды Гиннеса»</w:t>
      </w:r>
    </w:p>
    <w:p w:rsidR="00153C14" w:rsidRDefault="00153C14" w:rsidP="00153C1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B33CBE">
        <w:rPr>
          <w:sz w:val="28"/>
          <w:szCs w:val="28"/>
        </w:rPr>
        <w:t>сказочные эстафеты;</w:t>
      </w:r>
    </w:p>
    <w:p w:rsidR="00153C14" w:rsidRDefault="00153C14" w:rsidP="00153C14">
      <w:pPr>
        <w:rPr>
          <w:sz w:val="28"/>
          <w:szCs w:val="28"/>
          <w:u w:val="single"/>
        </w:rPr>
      </w:pPr>
      <w:r>
        <w:rPr>
          <w:sz w:val="28"/>
          <w:szCs w:val="28"/>
        </w:rPr>
        <w:t>- состязания самых –самых… «Рекорды Гиннеса»;</w:t>
      </w:r>
    </w:p>
    <w:p w:rsidR="00A00B06" w:rsidRDefault="00A00B06" w:rsidP="00A00B06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>6</w:t>
      </w:r>
      <w:r w:rsidRPr="00C36472">
        <w:rPr>
          <w:sz w:val="28"/>
          <w:szCs w:val="28"/>
          <w:u w:val="single"/>
        </w:rPr>
        <w:t xml:space="preserve"> день</w:t>
      </w:r>
      <w:r>
        <w:rPr>
          <w:sz w:val="28"/>
          <w:szCs w:val="28"/>
          <w:u w:val="single"/>
        </w:rPr>
        <w:t xml:space="preserve"> </w:t>
      </w:r>
      <w:r w:rsidRPr="00B05764">
        <w:rPr>
          <w:b/>
          <w:sz w:val="28"/>
          <w:szCs w:val="28"/>
        </w:rPr>
        <w:t>«Достояние республики</w:t>
      </w:r>
    </w:p>
    <w:p w:rsidR="00A00B06" w:rsidRPr="00B05764" w:rsidRDefault="00A00B06" w:rsidP="00A00B06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конкурс патриотической песни, посвященный Дню России</w:t>
      </w:r>
    </w:p>
    <w:p w:rsidR="00153C14" w:rsidRPr="00590C7C" w:rsidRDefault="00153C14" w:rsidP="00153C14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7 день </w:t>
      </w:r>
      <w:r>
        <w:rPr>
          <w:b/>
          <w:sz w:val="28"/>
          <w:szCs w:val="28"/>
        </w:rPr>
        <w:t xml:space="preserve"> «Мульти-пульти»</w:t>
      </w:r>
    </w:p>
    <w:p w:rsidR="00153C14" w:rsidRDefault="00153C14" w:rsidP="00153C14">
      <w:pPr>
        <w:rPr>
          <w:sz w:val="28"/>
          <w:szCs w:val="28"/>
        </w:rPr>
      </w:pPr>
      <w:r>
        <w:rPr>
          <w:sz w:val="28"/>
          <w:szCs w:val="28"/>
        </w:rPr>
        <w:t>- конкурс «Телецентров»;</w:t>
      </w:r>
    </w:p>
    <w:p w:rsidR="00153C14" w:rsidRPr="00590C7C" w:rsidRDefault="00153C14" w:rsidP="00153C14">
      <w:pPr>
        <w:rPr>
          <w:sz w:val="28"/>
          <w:szCs w:val="28"/>
        </w:rPr>
      </w:pPr>
      <w:r>
        <w:rPr>
          <w:sz w:val="28"/>
          <w:szCs w:val="28"/>
        </w:rPr>
        <w:t>- Развлекательная шоу – программа «</w:t>
      </w:r>
      <w:r w:rsidR="002453FC">
        <w:rPr>
          <w:sz w:val="28"/>
          <w:szCs w:val="28"/>
        </w:rPr>
        <w:t>Мульти-пульти</w:t>
      </w:r>
      <w:r>
        <w:rPr>
          <w:sz w:val="28"/>
          <w:szCs w:val="28"/>
        </w:rPr>
        <w:t>».</w:t>
      </w:r>
    </w:p>
    <w:p w:rsidR="00153C14" w:rsidRDefault="00153C14" w:rsidP="00153C14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8 день  </w:t>
      </w:r>
      <w:r>
        <w:rPr>
          <w:b/>
          <w:sz w:val="28"/>
          <w:szCs w:val="28"/>
        </w:rPr>
        <w:t>«Танцы со звёздами»</w:t>
      </w:r>
    </w:p>
    <w:p w:rsidR="00153C14" w:rsidRDefault="00153C14" w:rsidP="00153C14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танцевальный теле - марафон;</w:t>
      </w:r>
    </w:p>
    <w:p w:rsidR="00A00B06" w:rsidRDefault="00A00B06" w:rsidP="00A00B06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9 день </w:t>
      </w:r>
      <w:r>
        <w:rPr>
          <w:b/>
          <w:sz w:val="28"/>
          <w:szCs w:val="28"/>
        </w:rPr>
        <w:t>«Большие гонки»</w:t>
      </w:r>
    </w:p>
    <w:p w:rsidR="00A00B06" w:rsidRDefault="00A00B06" w:rsidP="00A00B0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беседа о правилах дорожного движения;</w:t>
      </w:r>
    </w:p>
    <w:p w:rsidR="00A00B06" w:rsidRPr="00590C7C" w:rsidRDefault="00A00B06" w:rsidP="00A00B06">
      <w:pPr>
        <w:rPr>
          <w:sz w:val="28"/>
          <w:szCs w:val="28"/>
        </w:rPr>
      </w:pPr>
      <w:r>
        <w:rPr>
          <w:sz w:val="28"/>
          <w:szCs w:val="28"/>
        </w:rPr>
        <w:t>- спортивно- оздоровительная программа «Большие гонки».</w:t>
      </w:r>
    </w:p>
    <w:p w:rsidR="00153C14" w:rsidRDefault="00153C14" w:rsidP="00153C14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10  день </w:t>
      </w:r>
      <w:r>
        <w:rPr>
          <w:b/>
          <w:sz w:val="28"/>
          <w:szCs w:val="28"/>
        </w:rPr>
        <w:t>«Пока все дома»</w:t>
      </w:r>
    </w:p>
    <w:p w:rsidR="00153C14" w:rsidRDefault="00153C14" w:rsidP="002453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453FC">
        <w:rPr>
          <w:sz w:val="28"/>
          <w:szCs w:val="28"/>
        </w:rPr>
        <w:t xml:space="preserve"> познавательно-развлекательная программа «Не нужен и клад, коли в семье лад»</w:t>
      </w:r>
    </w:p>
    <w:p w:rsidR="00B93E40" w:rsidRDefault="00B93E40" w:rsidP="002453FC">
      <w:pPr>
        <w:jc w:val="both"/>
        <w:rPr>
          <w:sz w:val="28"/>
        </w:rPr>
      </w:pPr>
      <w:r>
        <w:rPr>
          <w:sz w:val="28"/>
          <w:szCs w:val="28"/>
        </w:rPr>
        <w:t>- конкурс рисунков «Моя семья»</w:t>
      </w:r>
    </w:p>
    <w:p w:rsidR="00153C14" w:rsidRDefault="00153C14" w:rsidP="00153C14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11 день </w:t>
      </w:r>
      <w:r>
        <w:rPr>
          <w:b/>
          <w:sz w:val="28"/>
          <w:szCs w:val="28"/>
        </w:rPr>
        <w:t>«Диалоги о животных»</w:t>
      </w:r>
    </w:p>
    <w:p w:rsidR="00153C14" w:rsidRPr="00590C7C" w:rsidRDefault="00153C14" w:rsidP="00153C1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</w:rPr>
        <w:t>Зоологические забеги.</w:t>
      </w:r>
    </w:p>
    <w:p w:rsidR="00153C14" w:rsidRDefault="00153C14" w:rsidP="00153C14">
      <w:pPr>
        <w:jc w:val="both"/>
        <w:rPr>
          <w:sz w:val="28"/>
        </w:rPr>
      </w:pPr>
      <w:r>
        <w:rPr>
          <w:sz w:val="28"/>
        </w:rPr>
        <w:t>- Игра «Эти забавные животные»</w:t>
      </w:r>
    </w:p>
    <w:p w:rsidR="00153C14" w:rsidRDefault="00153C14" w:rsidP="00153C14">
      <w:pPr>
        <w:jc w:val="both"/>
        <w:rPr>
          <w:sz w:val="28"/>
        </w:rPr>
      </w:pPr>
      <w:r>
        <w:rPr>
          <w:sz w:val="28"/>
        </w:rPr>
        <w:t>- КТД «Королевская охота»</w:t>
      </w:r>
    </w:p>
    <w:p w:rsidR="00153C14" w:rsidRDefault="00153C14" w:rsidP="00153C14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>12 день  «</w:t>
      </w:r>
      <w:r>
        <w:rPr>
          <w:b/>
          <w:sz w:val="28"/>
          <w:szCs w:val="28"/>
        </w:rPr>
        <w:t>Модный приговор»</w:t>
      </w:r>
    </w:p>
    <w:p w:rsidR="00153C14" w:rsidRDefault="00153C14" w:rsidP="00153C14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показ теле – мод;</w:t>
      </w:r>
    </w:p>
    <w:p w:rsidR="00153C14" w:rsidRPr="00590C7C" w:rsidRDefault="00153C14" w:rsidP="00153C1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>КВН «Жить без улыбки – просто ошибка».</w:t>
      </w:r>
    </w:p>
    <w:p w:rsidR="00153C14" w:rsidRDefault="00153C14" w:rsidP="00153C14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>13 день  «</w:t>
      </w:r>
      <w:r>
        <w:rPr>
          <w:b/>
          <w:sz w:val="28"/>
          <w:szCs w:val="28"/>
        </w:rPr>
        <w:t>Городок»</w:t>
      </w:r>
    </w:p>
    <w:p w:rsidR="00153C14" w:rsidRDefault="00153C14" w:rsidP="00153C1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экскурсия по родному </w:t>
      </w:r>
      <w:r w:rsidR="002453FC">
        <w:rPr>
          <w:sz w:val="28"/>
          <w:szCs w:val="28"/>
        </w:rPr>
        <w:t>поселку</w:t>
      </w:r>
      <w:r>
        <w:rPr>
          <w:sz w:val="28"/>
          <w:szCs w:val="28"/>
        </w:rPr>
        <w:t>;</w:t>
      </w:r>
    </w:p>
    <w:p w:rsidR="00153C14" w:rsidRDefault="00153C14" w:rsidP="00153C14">
      <w:pPr>
        <w:rPr>
          <w:sz w:val="28"/>
          <w:szCs w:val="28"/>
        </w:rPr>
      </w:pPr>
      <w:r>
        <w:rPr>
          <w:sz w:val="28"/>
          <w:szCs w:val="28"/>
        </w:rPr>
        <w:t>- викторина «Городок»;</w:t>
      </w:r>
    </w:p>
    <w:p w:rsidR="00A00B06" w:rsidRDefault="00A00B06" w:rsidP="00A00B06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14 день  </w:t>
      </w:r>
      <w:r>
        <w:rPr>
          <w:b/>
          <w:sz w:val="28"/>
          <w:szCs w:val="28"/>
        </w:rPr>
        <w:t>«Служу Отчизне!»</w:t>
      </w:r>
    </w:p>
    <w:p w:rsidR="00A00B06" w:rsidRDefault="00A00B06" w:rsidP="00A00B0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митинг  у памятника погибшим односельчанам;</w:t>
      </w:r>
    </w:p>
    <w:p w:rsidR="00A00B06" w:rsidRPr="00E827C5" w:rsidRDefault="00A00B06" w:rsidP="00A00B06">
      <w:pPr>
        <w:rPr>
          <w:sz w:val="28"/>
          <w:szCs w:val="28"/>
        </w:rPr>
      </w:pPr>
      <w:r>
        <w:rPr>
          <w:sz w:val="28"/>
          <w:szCs w:val="28"/>
        </w:rPr>
        <w:t>- экскурсия в школьный музей.</w:t>
      </w:r>
    </w:p>
    <w:p w:rsidR="00153C14" w:rsidRDefault="00153C14" w:rsidP="00153C14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15 день </w:t>
      </w:r>
      <w:r>
        <w:rPr>
          <w:b/>
          <w:sz w:val="28"/>
          <w:szCs w:val="28"/>
        </w:rPr>
        <w:t>« Честный детектив»</w:t>
      </w:r>
    </w:p>
    <w:p w:rsidR="00153C14" w:rsidRDefault="00153C14" w:rsidP="00153C14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Детектив – шоу;</w:t>
      </w:r>
    </w:p>
    <w:p w:rsidR="00153C14" w:rsidRPr="00E827C5" w:rsidRDefault="00153C14" w:rsidP="00153C14">
      <w:pPr>
        <w:rPr>
          <w:sz w:val="28"/>
          <w:szCs w:val="28"/>
        </w:rPr>
      </w:pPr>
      <w:r>
        <w:rPr>
          <w:sz w:val="28"/>
          <w:szCs w:val="28"/>
        </w:rPr>
        <w:t>- школа разведчиков.</w:t>
      </w:r>
    </w:p>
    <w:p w:rsidR="00153C14" w:rsidRDefault="00153C14" w:rsidP="00153C14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16 день </w:t>
      </w:r>
      <w:r>
        <w:rPr>
          <w:b/>
          <w:sz w:val="28"/>
          <w:szCs w:val="28"/>
        </w:rPr>
        <w:t>«Здоровье»</w:t>
      </w:r>
    </w:p>
    <w:p w:rsidR="00153C14" w:rsidRDefault="00153C14" w:rsidP="00153C1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конкурсная программа «Ускоренная помощь»</w:t>
      </w:r>
      <w:r w:rsidR="00B93E40">
        <w:rPr>
          <w:sz w:val="28"/>
          <w:szCs w:val="28"/>
        </w:rPr>
        <w:t>;</w:t>
      </w:r>
    </w:p>
    <w:p w:rsidR="00B93E40" w:rsidRDefault="00B93E40" w:rsidP="00153C14">
      <w:pPr>
        <w:rPr>
          <w:sz w:val="28"/>
          <w:szCs w:val="28"/>
        </w:rPr>
      </w:pPr>
      <w:r>
        <w:rPr>
          <w:sz w:val="28"/>
          <w:szCs w:val="28"/>
        </w:rPr>
        <w:t>- беседа с медработником о здоровье</w:t>
      </w:r>
      <w:r w:rsidR="00A00B06">
        <w:rPr>
          <w:sz w:val="28"/>
          <w:szCs w:val="28"/>
        </w:rPr>
        <w:t>.</w:t>
      </w:r>
    </w:p>
    <w:p w:rsidR="00A00B06" w:rsidRPr="00590C7C" w:rsidRDefault="00A00B06" w:rsidP="00A00B06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>17 день «</w:t>
      </w:r>
      <w:r>
        <w:rPr>
          <w:b/>
          <w:sz w:val="28"/>
          <w:szCs w:val="28"/>
        </w:rPr>
        <w:t>Цирк со звёздами»</w:t>
      </w:r>
    </w:p>
    <w:p w:rsidR="00A00B06" w:rsidRDefault="00A00B06" w:rsidP="00A00B06">
      <w:pPr>
        <w:rPr>
          <w:sz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>игра «Знаем правила движения, как таблицу умножения»;</w:t>
      </w:r>
    </w:p>
    <w:p w:rsidR="00A00B06" w:rsidRPr="00E827C5" w:rsidRDefault="00A00B06" w:rsidP="00A00B06">
      <w:pPr>
        <w:rPr>
          <w:sz w:val="28"/>
          <w:szCs w:val="28"/>
        </w:rPr>
      </w:pPr>
      <w:r>
        <w:rPr>
          <w:sz w:val="28"/>
          <w:szCs w:val="28"/>
        </w:rPr>
        <w:t>- программа «Цирк со звёздами».</w:t>
      </w:r>
    </w:p>
    <w:p w:rsidR="00153C14" w:rsidRDefault="00153C14" w:rsidP="00153C14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18 день </w:t>
      </w:r>
      <w:r w:rsidR="00B93E4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Вокруг света»</w:t>
      </w:r>
    </w:p>
    <w:p w:rsidR="00153C14" w:rsidRDefault="00153C14" w:rsidP="00153C1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Фестиваль народных игр;</w:t>
      </w:r>
    </w:p>
    <w:p w:rsidR="00153C14" w:rsidRDefault="00153C14" w:rsidP="00153C14">
      <w:pPr>
        <w:rPr>
          <w:sz w:val="28"/>
          <w:szCs w:val="28"/>
        </w:rPr>
      </w:pPr>
      <w:r>
        <w:rPr>
          <w:sz w:val="28"/>
          <w:szCs w:val="28"/>
        </w:rPr>
        <w:t>- Конкурс международных корреспондентов</w:t>
      </w:r>
    </w:p>
    <w:p w:rsidR="00153C14" w:rsidRDefault="00153C14" w:rsidP="00153C14">
      <w:pPr>
        <w:rPr>
          <w:b/>
          <w:sz w:val="28"/>
          <w:szCs w:val="28"/>
        </w:rPr>
      </w:pPr>
      <w:r w:rsidRPr="00B05764">
        <w:rPr>
          <w:sz w:val="28"/>
          <w:szCs w:val="28"/>
          <w:u w:val="single"/>
        </w:rPr>
        <w:t>19 день</w:t>
      </w:r>
      <w:r>
        <w:rPr>
          <w:sz w:val="28"/>
          <w:szCs w:val="28"/>
        </w:rPr>
        <w:t xml:space="preserve"> </w:t>
      </w:r>
      <w:r w:rsidRPr="00B0576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Контрольная закупка</w:t>
      </w:r>
      <w:r w:rsidRPr="00B05764">
        <w:rPr>
          <w:b/>
          <w:sz w:val="28"/>
          <w:szCs w:val="28"/>
        </w:rPr>
        <w:t>»</w:t>
      </w:r>
    </w:p>
    <w:p w:rsidR="00153C14" w:rsidRPr="00B05764" w:rsidRDefault="00153C14" w:rsidP="00153C14">
      <w:pPr>
        <w:rPr>
          <w:sz w:val="28"/>
          <w:szCs w:val="28"/>
        </w:rPr>
      </w:pPr>
      <w:r w:rsidRPr="00B05764">
        <w:rPr>
          <w:sz w:val="28"/>
          <w:szCs w:val="28"/>
        </w:rPr>
        <w:t>- конкурс рекламных роликов</w:t>
      </w:r>
      <w:r w:rsidR="00B93E40">
        <w:rPr>
          <w:sz w:val="28"/>
          <w:szCs w:val="28"/>
        </w:rPr>
        <w:t>;</w:t>
      </w:r>
    </w:p>
    <w:p w:rsidR="00153C14" w:rsidRDefault="00153C14" w:rsidP="00153C14">
      <w:pPr>
        <w:rPr>
          <w:sz w:val="28"/>
          <w:szCs w:val="28"/>
        </w:rPr>
      </w:pPr>
      <w:r w:rsidRPr="00B05764">
        <w:rPr>
          <w:sz w:val="28"/>
          <w:szCs w:val="28"/>
        </w:rPr>
        <w:t>- ярмарка</w:t>
      </w:r>
    </w:p>
    <w:p w:rsidR="00153C14" w:rsidRDefault="00153C14" w:rsidP="00153C14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20 день  </w:t>
      </w:r>
      <w:r>
        <w:rPr>
          <w:b/>
          <w:sz w:val="28"/>
          <w:szCs w:val="28"/>
        </w:rPr>
        <w:t>«Народный артист»</w:t>
      </w:r>
    </w:p>
    <w:p w:rsidR="00153C14" w:rsidRDefault="00153C14" w:rsidP="00153C14">
      <w:pPr>
        <w:rPr>
          <w:sz w:val="28"/>
          <w:szCs w:val="28"/>
        </w:rPr>
      </w:pPr>
      <w:r>
        <w:rPr>
          <w:sz w:val="28"/>
          <w:szCs w:val="28"/>
        </w:rPr>
        <w:t>- подготовка к закрытию;</w:t>
      </w:r>
    </w:p>
    <w:p w:rsidR="00153C14" w:rsidRPr="000A6DDC" w:rsidRDefault="00153C14" w:rsidP="00153C1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подведение итогов смены.</w:t>
      </w:r>
    </w:p>
    <w:p w:rsidR="00153C14" w:rsidRDefault="00153C14" w:rsidP="00153C14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21 день </w:t>
      </w:r>
      <w:r>
        <w:rPr>
          <w:b/>
          <w:sz w:val="28"/>
          <w:szCs w:val="28"/>
        </w:rPr>
        <w:t>«Евровидение»</w:t>
      </w:r>
    </w:p>
    <w:p w:rsidR="00153C14" w:rsidRDefault="00153C14" w:rsidP="00153C14">
      <w:pPr>
        <w:rPr>
          <w:sz w:val="28"/>
          <w:szCs w:val="28"/>
        </w:rPr>
      </w:pPr>
      <w:r>
        <w:rPr>
          <w:sz w:val="28"/>
          <w:szCs w:val="28"/>
        </w:rPr>
        <w:t>- закрытие смены</w:t>
      </w:r>
      <w:r w:rsidR="002453FC">
        <w:rPr>
          <w:sz w:val="28"/>
          <w:szCs w:val="28"/>
        </w:rPr>
        <w:t xml:space="preserve"> «Улыбнись на прощанье!»</w:t>
      </w:r>
    </w:p>
    <w:p w:rsidR="00E613A8" w:rsidRPr="00E613A8" w:rsidRDefault="00E613A8" w:rsidP="00E613A8">
      <w:pPr>
        <w:pStyle w:val="Normal"/>
        <w:shd w:val="clear" w:color="auto" w:fill="FFFFFF"/>
        <w:ind w:firstLine="720"/>
        <w:jc w:val="center"/>
        <w:rPr>
          <w:rFonts w:ascii="Calibri" w:hAnsi="Calibri"/>
          <w:sz w:val="28"/>
          <w:szCs w:val="28"/>
        </w:rPr>
      </w:pPr>
      <w:r w:rsidRPr="00E613A8">
        <w:rPr>
          <w:rFonts w:ascii="Calibri" w:hAnsi="Calibri"/>
          <w:sz w:val="28"/>
          <w:szCs w:val="28"/>
          <w:lang w:val="en-US"/>
        </w:rPr>
        <w:t>VII</w:t>
      </w:r>
      <w:r w:rsidRPr="00E613A8">
        <w:rPr>
          <w:rFonts w:ascii="Calibri" w:hAnsi="Calibri"/>
          <w:sz w:val="28"/>
          <w:szCs w:val="28"/>
        </w:rPr>
        <w:t>. Оценка эффективности программы.</w:t>
      </w:r>
    </w:p>
    <w:p w:rsidR="00E613A8" w:rsidRPr="00E613A8" w:rsidRDefault="00E613A8" w:rsidP="00E613A8">
      <w:pPr>
        <w:pStyle w:val="Normal"/>
        <w:shd w:val="clear" w:color="auto" w:fill="FFFFFF"/>
        <w:ind w:firstLine="720"/>
        <w:jc w:val="center"/>
        <w:rPr>
          <w:rFonts w:ascii="Calibri" w:hAnsi="Calibri"/>
          <w:color w:val="0000FF"/>
          <w:sz w:val="28"/>
          <w:szCs w:val="28"/>
        </w:rPr>
      </w:pPr>
    </w:p>
    <w:p w:rsidR="00E613A8" w:rsidRPr="00E613A8" w:rsidRDefault="00E613A8" w:rsidP="00E613A8">
      <w:pPr>
        <w:pStyle w:val="Normal"/>
        <w:numPr>
          <w:ilvl w:val="0"/>
          <w:numId w:val="13"/>
        </w:numPr>
        <w:shd w:val="clear" w:color="auto" w:fill="FFFFFF"/>
        <w:jc w:val="both"/>
        <w:rPr>
          <w:rFonts w:ascii="Calibri" w:hAnsi="Calibri"/>
          <w:b w:val="0"/>
          <w:color w:val="000000"/>
          <w:sz w:val="28"/>
          <w:szCs w:val="28"/>
        </w:rPr>
      </w:pPr>
      <w:r w:rsidRPr="00E613A8">
        <w:rPr>
          <w:rFonts w:ascii="Calibri" w:hAnsi="Calibri"/>
          <w:b w:val="0"/>
          <w:color w:val="000000"/>
          <w:sz w:val="28"/>
          <w:szCs w:val="28"/>
        </w:rPr>
        <w:t>Высокая активность детей в реализации программы.</w:t>
      </w:r>
    </w:p>
    <w:p w:rsidR="00E613A8" w:rsidRPr="00E613A8" w:rsidRDefault="00E613A8" w:rsidP="00E613A8">
      <w:pPr>
        <w:pStyle w:val="Normal"/>
        <w:numPr>
          <w:ilvl w:val="0"/>
          <w:numId w:val="13"/>
        </w:numPr>
        <w:shd w:val="clear" w:color="auto" w:fill="FFFFFF"/>
        <w:jc w:val="both"/>
        <w:rPr>
          <w:rFonts w:ascii="Calibri" w:hAnsi="Calibri"/>
          <w:sz w:val="28"/>
          <w:szCs w:val="28"/>
        </w:rPr>
      </w:pPr>
      <w:r w:rsidRPr="00E613A8">
        <w:rPr>
          <w:rFonts w:ascii="Calibri" w:hAnsi="Calibri"/>
          <w:b w:val="0"/>
          <w:color w:val="000000"/>
          <w:sz w:val="28"/>
          <w:szCs w:val="28"/>
        </w:rPr>
        <w:t>Положительные отзывы участников программы.</w:t>
      </w:r>
    </w:p>
    <w:p w:rsidR="00E613A8" w:rsidRPr="00E613A8" w:rsidRDefault="00E613A8" w:rsidP="00E613A8">
      <w:pPr>
        <w:pStyle w:val="Normal"/>
        <w:numPr>
          <w:ilvl w:val="0"/>
          <w:numId w:val="13"/>
        </w:numPr>
        <w:shd w:val="clear" w:color="auto" w:fill="FFFFFF"/>
        <w:jc w:val="both"/>
        <w:rPr>
          <w:rFonts w:ascii="Calibri" w:hAnsi="Calibri"/>
          <w:b w:val="0"/>
          <w:color w:val="000000"/>
          <w:sz w:val="28"/>
          <w:szCs w:val="28"/>
        </w:rPr>
      </w:pPr>
      <w:r w:rsidRPr="00E613A8">
        <w:rPr>
          <w:rFonts w:ascii="Calibri" w:hAnsi="Calibri"/>
          <w:b w:val="0"/>
          <w:color w:val="000000"/>
          <w:sz w:val="28"/>
          <w:szCs w:val="28"/>
        </w:rPr>
        <w:t>Положительные отзывы об организации деятельности ДОЛ со стороны  родителей.</w:t>
      </w:r>
    </w:p>
    <w:p w:rsidR="00E613A8" w:rsidRPr="00E613A8" w:rsidRDefault="00E613A8" w:rsidP="00E613A8">
      <w:pPr>
        <w:pStyle w:val="Normal"/>
        <w:numPr>
          <w:ilvl w:val="0"/>
          <w:numId w:val="13"/>
        </w:numPr>
        <w:shd w:val="clear" w:color="auto" w:fill="FFFFFF"/>
        <w:jc w:val="both"/>
        <w:rPr>
          <w:rFonts w:ascii="Calibri" w:hAnsi="Calibri"/>
          <w:b w:val="0"/>
          <w:color w:val="000000"/>
          <w:sz w:val="28"/>
          <w:szCs w:val="28"/>
        </w:rPr>
      </w:pPr>
      <w:r w:rsidRPr="00E613A8">
        <w:rPr>
          <w:rFonts w:ascii="Calibri" w:hAnsi="Calibri"/>
          <w:b w:val="0"/>
          <w:color w:val="000000"/>
          <w:sz w:val="28"/>
          <w:szCs w:val="28"/>
        </w:rPr>
        <w:t>Отсутствие конфликтных ситуаций в детской среде во время смены.</w:t>
      </w:r>
    </w:p>
    <w:p w:rsidR="00E613A8" w:rsidRPr="00E613A8" w:rsidRDefault="00E613A8" w:rsidP="00E613A8">
      <w:pPr>
        <w:pStyle w:val="Normal"/>
        <w:numPr>
          <w:ilvl w:val="0"/>
          <w:numId w:val="13"/>
        </w:numPr>
        <w:shd w:val="clear" w:color="auto" w:fill="FFFFFF"/>
        <w:jc w:val="both"/>
        <w:rPr>
          <w:rFonts w:ascii="Calibri" w:hAnsi="Calibri"/>
          <w:b w:val="0"/>
          <w:color w:val="000000"/>
          <w:sz w:val="28"/>
          <w:szCs w:val="28"/>
        </w:rPr>
      </w:pPr>
      <w:r w:rsidRPr="00E613A8">
        <w:rPr>
          <w:rFonts w:ascii="Calibri" w:hAnsi="Calibri"/>
          <w:b w:val="0"/>
          <w:color w:val="000000"/>
          <w:sz w:val="28"/>
          <w:szCs w:val="28"/>
        </w:rPr>
        <w:t>Отсутствие заболеваний, травм.</w:t>
      </w:r>
    </w:p>
    <w:p w:rsidR="00E613A8" w:rsidRPr="00E613A8" w:rsidRDefault="00E613A8" w:rsidP="00E613A8">
      <w:pPr>
        <w:pStyle w:val="Normal"/>
        <w:numPr>
          <w:ilvl w:val="0"/>
          <w:numId w:val="13"/>
        </w:numPr>
        <w:shd w:val="clear" w:color="auto" w:fill="FFFFFF"/>
        <w:jc w:val="both"/>
        <w:rPr>
          <w:rFonts w:ascii="Calibri" w:hAnsi="Calibri"/>
          <w:sz w:val="28"/>
          <w:szCs w:val="28"/>
        </w:rPr>
      </w:pPr>
      <w:r w:rsidRPr="00E613A8">
        <w:rPr>
          <w:rFonts w:ascii="Calibri" w:hAnsi="Calibri"/>
          <w:b w:val="0"/>
          <w:color w:val="000000"/>
          <w:sz w:val="28"/>
          <w:szCs w:val="28"/>
        </w:rPr>
        <w:t>Проявление чувств доброты, заботы, взаимовыручки в отношении с окружающими.</w:t>
      </w:r>
    </w:p>
    <w:p w:rsidR="00E613A8" w:rsidRPr="00E613A8" w:rsidRDefault="00E613A8" w:rsidP="00E613A8">
      <w:pPr>
        <w:numPr>
          <w:ilvl w:val="0"/>
          <w:numId w:val="13"/>
        </w:numPr>
        <w:shd w:val="clear" w:color="auto" w:fill="FFFFFF"/>
        <w:tabs>
          <w:tab w:val="left" w:pos="1061"/>
        </w:tabs>
        <w:spacing w:after="0" w:line="322" w:lineRule="exact"/>
        <w:rPr>
          <w:color w:val="000000"/>
          <w:spacing w:val="2"/>
          <w:sz w:val="28"/>
          <w:szCs w:val="28"/>
        </w:rPr>
      </w:pPr>
      <w:r w:rsidRPr="00E613A8">
        <w:rPr>
          <w:sz w:val="28"/>
          <w:szCs w:val="28"/>
        </w:rPr>
        <w:tab/>
      </w:r>
      <w:r w:rsidRPr="00E613A8">
        <w:rPr>
          <w:color w:val="000000"/>
          <w:sz w:val="28"/>
          <w:szCs w:val="28"/>
        </w:rPr>
        <w:t xml:space="preserve"> Сохранение состава  детей до конца смены.</w:t>
      </w:r>
    </w:p>
    <w:p w:rsidR="00E613A8" w:rsidRPr="00E613A8" w:rsidRDefault="00E613A8" w:rsidP="00E613A8">
      <w:pPr>
        <w:shd w:val="clear" w:color="auto" w:fill="FFFFFF"/>
        <w:tabs>
          <w:tab w:val="left" w:pos="1061"/>
        </w:tabs>
        <w:spacing w:after="0" w:line="322" w:lineRule="exact"/>
        <w:ind w:left="300"/>
        <w:jc w:val="both"/>
        <w:rPr>
          <w:sz w:val="28"/>
          <w:szCs w:val="28"/>
        </w:rPr>
      </w:pPr>
      <w:r w:rsidRPr="00E613A8">
        <w:rPr>
          <w:sz w:val="28"/>
          <w:szCs w:val="28"/>
        </w:rPr>
        <w:t xml:space="preserve">                                          </w:t>
      </w:r>
    </w:p>
    <w:p w:rsidR="00E613A8" w:rsidRPr="00E613A8" w:rsidRDefault="00E613A8" w:rsidP="00E613A8">
      <w:pPr>
        <w:pStyle w:val="a9"/>
        <w:tabs>
          <w:tab w:val="left" w:pos="1440"/>
        </w:tabs>
        <w:ind w:right="-142"/>
        <w:jc w:val="center"/>
        <w:rPr>
          <w:rFonts w:ascii="Calibri" w:hAnsi="Calibri"/>
          <w:b/>
          <w:sz w:val="28"/>
          <w:szCs w:val="28"/>
        </w:rPr>
      </w:pPr>
      <w:r w:rsidRPr="00E613A8">
        <w:rPr>
          <w:rFonts w:ascii="Calibri" w:hAnsi="Calibri"/>
          <w:b/>
          <w:sz w:val="28"/>
          <w:szCs w:val="28"/>
          <w:lang w:val="en-US"/>
        </w:rPr>
        <w:t>VIII</w:t>
      </w:r>
      <w:r w:rsidRPr="00E613A8">
        <w:rPr>
          <w:rFonts w:ascii="Calibri" w:hAnsi="Calibri"/>
          <w:b/>
          <w:sz w:val="28"/>
          <w:szCs w:val="28"/>
        </w:rPr>
        <w:t>. Методы определения результативности программы</w:t>
      </w:r>
    </w:p>
    <w:p w:rsidR="00E613A8" w:rsidRPr="00E613A8" w:rsidRDefault="00E613A8" w:rsidP="00E613A8">
      <w:pPr>
        <w:pStyle w:val="a9"/>
        <w:numPr>
          <w:ilvl w:val="0"/>
          <w:numId w:val="14"/>
        </w:numPr>
        <w:tabs>
          <w:tab w:val="left" w:pos="1440"/>
          <w:tab w:val="num" w:pos="2520"/>
        </w:tabs>
        <w:spacing w:after="0"/>
        <w:ind w:right="-142"/>
        <w:rPr>
          <w:rFonts w:ascii="Calibri" w:hAnsi="Calibri"/>
          <w:sz w:val="28"/>
          <w:szCs w:val="28"/>
        </w:rPr>
      </w:pPr>
      <w:r w:rsidRPr="00E613A8">
        <w:rPr>
          <w:rFonts w:ascii="Calibri" w:hAnsi="Calibri"/>
          <w:sz w:val="28"/>
          <w:szCs w:val="28"/>
        </w:rPr>
        <w:t>наблюдение (планомерное и целенаправленное фиксирование психологических факторов в естественных условиях повседневной жизни);</w:t>
      </w:r>
    </w:p>
    <w:p w:rsidR="00E613A8" w:rsidRPr="00E613A8" w:rsidRDefault="00E613A8" w:rsidP="00E613A8">
      <w:pPr>
        <w:pStyle w:val="a9"/>
        <w:numPr>
          <w:ilvl w:val="0"/>
          <w:numId w:val="14"/>
        </w:numPr>
        <w:tabs>
          <w:tab w:val="left" w:pos="1440"/>
          <w:tab w:val="num" w:pos="2520"/>
        </w:tabs>
        <w:spacing w:after="0"/>
        <w:ind w:right="-142"/>
        <w:rPr>
          <w:rFonts w:ascii="Calibri" w:hAnsi="Calibri"/>
          <w:sz w:val="28"/>
          <w:szCs w:val="28"/>
        </w:rPr>
      </w:pPr>
      <w:r w:rsidRPr="00E613A8">
        <w:rPr>
          <w:rFonts w:ascii="Calibri" w:hAnsi="Calibri"/>
          <w:sz w:val="28"/>
          <w:szCs w:val="28"/>
        </w:rPr>
        <w:t>метод игры и игрового тренинга;</w:t>
      </w:r>
    </w:p>
    <w:p w:rsidR="00E613A8" w:rsidRPr="00E613A8" w:rsidRDefault="00E613A8" w:rsidP="00E613A8">
      <w:pPr>
        <w:numPr>
          <w:ilvl w:val="0"/>
          <w:numId w:val="14"/>
        </w:numPr>
        <w:tabs>
          <w:tab w:val="left" w:pos="1440"/>
        </w:tabs>
        <w:spacing w:after="0" w:line="240" w:lineRule="auto"/>
        <w:rPr>
          <w:sz w:val="28"/>
          <w:szCs w:val="28"/>
        </w:rPr>
      </w:pPr>
      <w:r w:rsidRPr="00E613A8">
        <w:rPr>
          <w:sz w:val="28"/>
          <w:szCs w:val="28"/>
        </w:rPr>
        <w:t>метод товарищеского и педагогического воздействия;</w:t>
      </w:r>
    </w:p>
    <w:p w:rsidR="00E613A8" w:rsidRPr="00E613A8" w:rsidRDefault="00E613A8" w:rsidP="00E613A8">
      <w:pPr>
        <w:numPr>
          <w:ilvl w:val="0"/>
          <w:numId w:val="14"/>
        </w:numPr>
        <w:tabs>
          <w:tab w:val="left" w:pos="1440"/>
        </w:tabs>
        <w:spacing w:after="0" w:line="240" w:lineRule="auto"/>
        <w:rPr>
          <w:sz w:val="28"/>
          <w:szCs w:val="28"/>
        </w:rPr>
      </w:pPr>
      <w:r w:rsidRPr="00E613A8">
        <w:rPr>
          <w:sz w:val="28"/>
          <w:szCs w:val="28"/>
        </w:rPr>
        <w:t>беседа;</w:t>
      </w:r>
    </w:p>
    <w:p w:rsidR="00E613A8" w:rsidRPr="00E613A8" w:rsidRDefault="00E613A8" w:rsidP="00E613A8">
      <w:pPr>
        <w:pStyle w:val="a9"/>
        <w:numPr>
          <w:ilvl w:val="0"/>
          <w:numId w:val="14"/>
        </w:numPr>
        <w:tabs>
          <w:tab w:val="left" w:pos="1440"/>
          <w:tab w:val="num" w:pos="2520"/>
        </w:tabs>
        <w:spacing w:after="0"/>
        <w:ind w:right="-142"/>
        <w:rPr>
          <w:rFonts w:ascii="Calibri" w:hAnsi="Calibri"/>
          <w:sz w:val="28"/>
          <w:szCs w:val="28"/>
        </w:rPr>
      </w:pPr>
      <w:r w:rsidRPr="00E613A8">
        <w:rPr>
          <w:rFonts w:ascii="Calibri" w:hAnsi="Calibri"/>
          <w:sz w:val="28"/>
          <w:szCs w:val="28"/>
        </w:rPr>
        <w:t>анализ результатов творческой деятельности;</w:t>
      </w:r>
    </w:p>
    <w:p w:rsidR="00E613A8" w:rsidRPr="00E613A8" w:rsidRDefault="00E613A8" w:rsidP="00E613A8">
      <w:pPr>
        <w:pStyle w:val="a9"/>
        <w:numPr>
          <w:ilvl w:val="0"/>
          <w:numId w:val="14"/>
        </w:numPr>
        <w:tabs>
          <w:tab w:val="left" w:pos="1440"/>
          <w:tab w:val="num" w:pos="2520"/>
        </w:tabs>
        <w:spacing w:after="0"/>
        <w:ind w:right="-142"/>
        <w:rPr>
          <w:rFonts w:ascii="Calibri" w:hAnsi="Calibri"/>
          <w:sz w:val="28"/>
          <w:szCs w:val="28"/>
        </w:rPr>
      </w:pPr>
      <w:r w:rsidRPr="00E613A8">
        <w:rPr>
          <w:rFonts w:ascii="Calibri" w:hAnsi="Calibri"/>
          <w:sz w:val="28"/>
          <w:szCs w:val="28"/>
        </w:rPr>
        <w:t>анкетирование (ответы на вопросы);</w:t>
      </w:r>
    </w:p>
    <w:p w:rsidR="00E613A8" w:rsidRDefault="00E613A8" w:rsidP="00E613A8">
      <w:pPr>
        <w:pStyle w:val="a9"/>
        <w:numPr>
          <w:ilvl w:val="0"/>
          <w:numId w:val="14"/>
        </w:numPr>
        <w:tabs>
          <w:tab w:val="left" w:pos="1440"/>
          <w:tab w:val="num" w:pos="2520"/>
        </w:tabs>
        <w:spacing w:after="0"/>
        <w:ind w:right="-142"/>
        <w:rPr>
          <w:rFonts w:ascii="Calibri" w:hAnsi="Calibri"/>
          <w:sz w:val="28"/>
          <w:szCs w:val="28"/>
        </w:rPr>
      </w:pPr>
      <w:r w:rsidRPr="00E613A8">
        <w:rPr>
          <w:rFonts w:ascii="Calibri" w:hAnsi="Calibri"/>
          <w:sz w:val="28"/>
          <w:szCs w:val="28"/>
        </w:rPr>
        <w:t>рефлексия дня (каждый ребенок имеет возможность высказать  свое отношение к событиям прожитого дня и дать им свою оценку)</w:t>
      </w:r>
    </w:p>
    <w:p w:rsidR="00E613A8" w:rsidRPr="00E613A8" w:rsidRDefault="00E613A8" w:rsidP="00E613A8">
      <w:pPr>
        <w:pStyle w:val="a9"/>
        <w:tabs>
          <w:tab w:val="left" w:pos="1440"/>
          <w:tab w:val="num" w:pos="2520"/>
        </w:tabs>
        <w:spacing w:after="0"/>
        <w:ind w:left="1080" w:right="-142"/>
        <w:rPr>
          <w:rFonts w:ascii="Calibri" w:hAnsi="Calibri"/>
          <w:sz w:val="16"/>
          <w:szCs w:val="16"/>
        </w:rPr>
      </w:pPr>
    </w:p>
    <w:p w:rsidR="00E613A8" w:rsidRDefault="00E613A8" w:rsidP="00E613A8">
      <w:pPr>
        <w:pStyle w:val="2"/>
        <w:keepLines w:val="0"/>
        <w:numPr>
          <w:ilvl w:val="5"/>
          <w:numId w:val="11"/>
        </w:numPr>
        <w:spacing w:before="0" w:line="240" w:lineRule="auto"/>
        <w:rPr>
          <w:rFonts w:ascii="Calibri" w:hAnsi="Calibri"/>
          <w:color w:val="auto"/>
          <w:sz w:val="28"/>
          <w:szCs w:val="28"/>
        </w:rPr>
      </w:pPr>
      <w:r w:rsidRPr="00E613A8">
        <w:rPr>
          <w:rFonts w:ascii="Calibri" w:hAnsi="Calibri"/>
          <w:color w:val="auto"/>
          <w:sz w:val="28"/>
          <w:szCs w:val="28"/>
        </w:rPr>
        <w:t>Ожидаемые результаты</w:t>
      </w:r>
    </w:p>
    <w:p w:rsidR="00E613A8" w:rsidRPr="00E613A8" w:rsidRDefault="00E613A8" w:rsidP="00E613A8">
      <w:pPr>
        <w:rPr>
          <w:sz w:val="16"/>
          <w:szCs w:val="16"/>
        </w:rPr>
      </w:pPr>
    </w:p>
    <w:p w:rsidR="00E613A8" w:rsidRPr="00E613A8" w:rsidRDefault="00E613A8" w:rsidP="00E613A8">
      <w:pPr>
        <w:numPr>
          <w:ilvl w:val="0"/>
          <w:numId w:val="12"/>
        </w:numPr>
        <w:tabs>
          <w:tab w:val="left" w:pos="2728"/>
        </w:tabs>
        <w:spacing w:after="0" w:line="240" w:lineRule="auto"/>
        <w:rPr>
          <w:sz w:val="28"/>
          <w:szCs w:val="28"/>
        </w:rPr>
      </w:pPr>
      <w:r w:rsidRPr="00E613A8">
        <w:rPr>
          <w:sz w:val="28"/>
          <w:szCs w:val="28"/>
        </w:rPr>
        <w:t xml:space="preserve"> Выработка у детей и подростков представлений и понятий, </w:t>
      </w:r>
      <w:r w:rsidRPr="00E613A8">
        <w:rPr>
          <w:color w:val="000000"/>
          <w:sz w:val="28"/>
          <w:szCs w:val="28"/>
        </w:rPr>
        <w:t xml:space="preserve">дополнительных знаний, умений и навыков, </w:t>
      </w:r>
      <w:r w:rsidRPr="00E613A8">
        <w:rPr>
          <w:sz w:val="28"/>
          <w:szCs w:val="28"/>
        </w:rPr>
        <w:t xml:space="preserve">помогающих </w:t>
      </w:r>
      <w:r>
        <w:rPr>
          <w:sz w:val="28"/>
          <w:szCs w:val="28"/>
        </w:rPr>
        <w:t>ориентироваться в информационном потоке</w:t>
      </w:r>
      <w:r w:rsidRPr="00E613A8">
        <w:rPr>
          <w:sz w:val="28"/>
          <w:szCs w:val="28"/>
        </w:rPr>
        <w:t>.</w:t>
      </w:r>
    </w:p>
    <w:p w:rsidR="00E613A8" w:rsidRPr="00E613A8" w:rsidRDefault="00E613A8" w:rsidP="00E613A8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E613A8">
        <w:rPr>
          <w:sz w:val="28"/>
          <w:szCs w:val="28"/>
        </w:rPr>
        <w:t>Улучшение здоровья, эмоционального состояния воспитанников.</w:t>
      </w:r>
    </w:p>
    <w:p w:rsidR="00E613A8" w:rsidRPr="00E613A8" w:rsidRDefault="00E613A8" w:rsidP="00E613A8">
      <w:pPr>
        <w:numPr>
          <w:ilvl w:val="0"/>
          <w:numId w:val="12"/>
        </w:numPr>
        <w:tabs>
          <w:tab w:val="left" w:pos="2728"/>
        </w:tabs>
        <w:spacing w:after="0" w:line="240" w:lineRule="auto"/>
        <w:rPr>
          <w:sz w:val="28"/>
          <w:szCs w:val="28"/>
        </w:rPr>
      </w:pPr>
      <w:r w:rsidRPr="00E613A8">
        <w:rPr>
          <w:sz w:val="28"/>
          <w:szCs w:val="28"/>
        </w:rPr>
        <w:t xml:space="preserve"> Снижение численности безнадзорных детей, что позволит сократить </w:t>
      </w:r>
    </w:p>
    <w:p w:rsidR="00E613A8" w:rsidRPr="00E613A8" w:rsidRDefault="00E613A8" w:rsidP="00E613A8">
      <w:pPr>
        <w:pStyle w:val="2"/>
        <w:tabs>
          <w:tab w:val="left" w:pos="7920"/>
        </w:tabs>
        <w:ind w:left="360" w:right="-1192"/>
        <w:jc w:val="both"/>
        <w:rPr>
          <w:rFonts w:ascii="Calibri" w:hAnsi="Calibri"/>
          <w:b w:val="0"/>
          <w:color w:val="auto"/>
          <w:sz w:val="28"/>
          <w:szCs w:val="28"/>
        </w:rPr>
      </w:pPr>
      <w:r w:rsidRPr="00E613A8">
        <w:rPr>
          <w:rFonts w:ascii="Calibri" w:hAnsi="Calibri"/>
          <w:b w:val="0"/>
          <w:color w:val="auto"/>
          <w:sz w:val="28"/>
          <w:szCs w:val="28"/>
        </w:rPr>
        <w:t>число правонар</w:t>
      </w:r>
      <w:r w:rsidRPr="00E613A8">
        <w:rPr>
          <w:rFonts w:ascii="Calibri" w:hAnsi="Calibri"/>
          <w:b w:val="0"/>
          <w:color w:val="auto"/>
          <w:sz w:val="28"/>
          <w:szCs w:val="28"/>
        </w:rPr>
        <w:t>у</w:t>
      </w:r>
      <w:r w:rsidRPr="00E613A8">
        <w:rPr>
          <w:rFonts w:ascii="Calibri" w:hAnsi="Calibri"/>
          <w:b w:val="0"/>
          <w:color w:val="auto"/>
          <w:sz w:val="28"/>
          <w:szCs w:val="28"/>
        </w:rPr>
        <w:t>шений несовершеннолетних.</w:t>
      </w:r>
      <w:r w:rsidRPr="00E613A8">
        <w:rPr>
          <w:rFonts w:ascii="Calibri" w:hAnsi="Calibri"/>
          <w:b w:val="0"/>
          <w:color w:val="auto"/>
          <w:sz w:val="28"/>
          <w:szCs w:val="28"/>
        </w:rPr>
        <w:tab/>
      </w:r>
    </w:p>
    <w:p w:rsidR="00E613A8" w:rsidRPr="00E613A8" w:rsidRDefault="00E613A8" w:rsidP="00E613A8">
      <w:pPr>
        <w:numPr>
          <w:ilvl w:val="0"/>
          <w:numId w:val="12"/>
        </w:numPr>
        <w:spacing w:after="0" w:line="240" w:lineRule="auto"/>
        <w:rPr>
          <w:color w:val="000000"/>
          <w:sz w:val="28"/>
          <w:szCs w:val="28"/>
        </w:rPr>
      </w:pPr>
      <w:r w:rsidRPr="00E613A8">
        <w:rPr>
          <w:color w:val="000000"/>
          <w:sz w:val="28"/>
          <w:szCs w:val="28"/>
        </w:rPr>
        <w:t>Формирование позитивной позиции подростка при оценке событий и поиске решений.</w:t>
      </w:r>
    </w:p>
    <w:p w:rsidR="00E613A8" w:rsidRPr="00E613A8" w:rsidRDefault="00E613A8" w:rsidP="00E613A8">
      <w:pPr>
        <w:numPr>
          <w:ilvl w:val="0"/>
          <w:numId w:val="12"/>
        </w:numPr>
        <w:spacing w:after="0" w:line="240" w:lineRule="auto"/>
        <w:rPr>
          <w:color w:val="000000"/>
          <w:sz w:val="28"/>
          <w:szCs w:val="28"/>
        </w:rPr>
      </w:pPr>
      <w:r w:rsidRPr="00E613A8">
        <w:rPr>
          <w:color w:val="000000"/>
          <w:sz w:val="28"/>
          <w:szCs w:val="28"/>
        </w:rPr>
        <w:t>Повышение социальной активности учащихся.</w:t>
      </w:r>
    </w:p>
    <w:p w:rsidR="00E613A8" w:rsidRPr="00E613A8" w:rsidRDefault="00E613A8" w:rsidP="00E613A8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E613A8">
        <w:rPr>
          <w:sz w:val="28"/>
          <w:szCs w:val="28"/>
        </w:rPr>
        <w:t>Укрепление связи семьи и школы.</w:t>
      </w:r>
    </w:p>
    <w:p w:rsidR="00E613A8" w:rsidRDefault="00E613A8" w:rsidP="00E613A8">
      <w:pPr>
        <w:ind w:left="720"/>
        <w:rPr>
          <w:sz w:val="28"/>
          <w:szCs w:val="28"/>
        </w:rPr>
      </w:pPr>
    </w:p>
    <w:p w:rsidR="00E613A8" w:rsidRPr="00E613A8" w:rsidRDefault="00E613A8" w:rsidP="00E613A8">
      <w:pPr>
        <w:numPr>
          <w:ilvl w:val="0"/>
          <w:numId w:val="15"/>
        </w:numPr>
        <w:spacing w:after="0" w:line="240" w:lineRule="auto"/>
        <w:ind w:left="993"/>
        <w:jc w:val="center"/>
        <w:rPr>
          <w:sz w:val="28"/>
          <w:szCs w:val="28"/>
        </w:rPr>
      </w:pPr>
      <w:r w:rsidRPr="00E613A8">
        <w:rPr>
          <w:b/>
          <w:sz w:val="28"/>
          <w:szCs w:val="28"/>
        </w:rPr>
        <w:lastRenderedPageBreak/>
        <w:t xml:space="preserve"> Система организации контроля за исполнением Программы</w:t>
      </w:r>
    </w:p>
    <w:p w:rsidR="00E613A8" w:rsidRPr="00E613A8" w:rsidRDefault="00E613A8" w:rsidP="00E613A8">
      <w:pPr>
        <w:jc w:val="center"/>
        <w:rPr>
          <w:sz w:val="28"/>
          <w:szCs w:val="28"/>
        </w:rPr>
        <w:sectPr w:rsidR="00E613A8" w:rsidRPr="00E613A8" w:rsidSect="00771A6C">
          <w:type w:val="continuous"/>
          <w:pgSz w:w="11906" w:h="16838"/>
          <w:pgMar w:top="851" w:right="851" w:bottom="851" w:left="851" w:header="709" w:footer="709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 w:equalWidth="0">
            <w:col w:w="10204"/>
          </w:cols>
          <w:titlePg/>
          <w:docGrid w:linePitch="360"/>
        </w:sectPr>
      </w:pPr>
    </w:p>
    <w:p w:rsidR="00E613A8" w:rsidRPr="00E613A8" w:rsidRDefault="00E613A8" w:rsidP="00E613A8">
      <w:pPr>
        <w:rPr>
          <w:sz w:val="28"/>
          <w:szCs w:val="28"/>
        </w:rPr>
      </w:pPr>
      <w:r w:rsidRPr="00E613A8">
        <w:rPr>
          <w:sz w:val="28"/>
          <w:szCs w:val="28"/>
        </w:rPr>
        <w:lastRenderedPageBreak/>
        <w:t xml:space="preserve"> </w:t>
      </w:r>
    </w:p>
    <w:tbl>
      <w:tblPr>
        <w:tblW w:w="0" w:type="auto"/>
        <w:tblLayout w:type="fixed"/>
        <w:tblLook w:val="0000"/>
      </w:tblPr>
      <w:tblGrid>
        <w:gridCol w:w="10173"/>
      </w:tblGrid>
      <w:tr w:rsidR="00E613A8" w:rsidRPr="00E613A8" w:rsidTr="00771A6C">
        <w:tblPrEx>
          <w:tblCellMar>
            <w:top w:w="0" w:type="dxa"/>
            <w:bottom w:w="0" w:type="dxa"/>
          </w:tblCellMar>
        </w:tblPrEx>
        <w:tc>
          <w:tcPr>
            <w:tcW w:w="10173" w:type="dxa"/>
          </w:tcPr>
          <w:p w:rsidR="00E613A8" w:rsidRPr="00E613A8" w:rsidRDefault="00E613A8" w:rsidP="00771A6C">
            <w:pPr>
              <w:rPr>
                <w:sz w:val="28"/>
                <w:szCs w:val="28"/>
              </w:rPr>
            </w:pPr>
            <w:r w:rsidRPr="00E613A8">
              <w:rPr>
                <w:sz w:val="28"/>
                <w:szCs w:val="28"/>
              </w:rPr>
              <w:t xml:space="preserve">Контроль за исполнением   Программы  осуществляет  отдел образования Кузнецкого района,   Территориальный отдел Роспотребнадзора по Пензенской области. </w:t>
            </w:r>
          </w:p>
          <w:p w:rsidR="00B93E40" w:rsidRPr="00B93E40" w:rsidRDefault="00B93E40" w:rsidP="00B93E40">
            <w:pPr>
              <w:pStyle w:val="a8"/>
              <w:numPr>
                <w:ilvl w:val="0"/>
                <w:numId w:val="15"/>
              </w:num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en-US"/>
              </w:rPr>
              <w:t xml:space="preserve">РЕКОМЕНДУЕМАЯ </w:t>
            </w:r>
            <w:r w:rsidRPr="00B93E40">
              <w:rPr>
                <w:b/>
                <w:bCs/>
                <w:sz w:val="28"/>
              </w:rPr>
              <w:t>ЛИТЕРАТУРА</w:t>
            </w:r>
          </w:p>
          <w:p w:rsidR="00B93E40" w:rsidRDefault="00B93E40" w:rsidP="00B93E4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М. Н. Сысоева. Организация летнего отдыха детей. Москва 2003год;</w:t>
            </w:r>
          </w:p>
          <w:p w:rsidR="00B93E40" w:rsidRDefault="00B93E40" w:rsidP="00B93E4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Ю. Н. Григоренко. Кипарис-2. Москва 2000 год;</w:t>
            </w:r>
          </w:p>
          <w:p w:rsidR="00B93E40" w:rsidRDefault="00B93E40" w:rsidP="00B93E4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С. Афанасьев. Что делать с детьми в загородном лагере. Кострома 1993 год;</w:t>
            </w:r>
          </w:p>
          <w:p w:rsidR="00B93E40" w:rsidRDefault="00B93E40" w:rsidP="00B93E4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И. Хуснутдинова. Кипарис – 7. Москва 2004 год.</w:t>
            </w:r>
          </w:p>
          <w:p w:rsidR="00B93E40" w:rsidRDefault="00B93E40" w:rsidP="00B93E4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В. Н. Торгашов. В эфире новости. Москва 2004год.</w:t>
            </w:r>
          </w:p>
          <w:p w:rsidR="00B93E40" w:rsidRDefault="00B93E40" w:rsidP="00B93E4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Н.Е. Щуркова. Классное руководство: Игровые методики. Москва 2004год.</w:t>
            </w:r>
          </w:p>
          <w:p w:rsidR="00B93E40" w:rsidRDefault="00B93E40" w:rsidP="00B93E4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Е.И. Гончарова, Е.В. Савченко. Школьный летний лагерь. Москва «ВАКО» 2004 год.</w:t>
            </w:r>
          </w:p>
          <w:p w:rsidR="00B93E40" w:rsidRDefault="00B93E40" w:rsidP="00B93E4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С.В. Титов. Добро пожаловать, игра! Творческий Центр «Сфера» Москва 2004 год.</w:t>
            </w:r>
          </w:p>
          <w:p w:rsidR="00B93E40" w:rsidRDefault="00B93E40" w:rsidP="00B93E4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Журналы «Педсовет», «Последний звонок», «Педагогическое творчество».</w:t>
            </w:r>
          </w:p>
          <w:p w:rsidR="00B93E40" w:rsidRDefault="00B93E40" w:rsidP="00B93E40"/>
          <w:p w:rsidR="00E613A8" w:rsidRPr="00B93E40" w:rsidRDefault="00E613A8" w:rsidP="00771A6C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153C14" w:rsidRPr="00D62F2E" w:rsidRDefault="00153C14" w:rsidP="00E613A8">
      <w:pPr>
        <w:spacing w:after="0" w:line="240" w:lineRule="auto"/>
        <w:ind w:left="720"/>
        <w:rPr>
          <w:bCs/>
          <w:sz w:val="28"/>
        </w:rPr>
      </w:pPr>
    </w:p>
    <w:p w:rsidR="00153C14" w:rsidRDefault="00153C14" w:rsidP="00153C14">
      <w:pPr>
        <w:jc w:val="center"/>
        <w:rPr>
          <w:b/>
          <w:bCs/>
          <w:sz w:val="28"/>
        </w:rPr>
      </w:pPr>
    </w:p>
    <w:p w:rsidR="00153C14" w:rsidRDefault="00AA6626" w:rsidP="00B93E40">
      <w:pPr>
        <w:jc w:val="center"/>
        <w:rPr>
          <w:sz w:val="28"/>
          <w:szCs w:val="28"/>
        </w:rPr>
        <w:sectPr w:rsidR="00153C14" w:rsidSect="00153C14">
          <w:type w:val="continuous"/>
          <w:pgSz w:w="11906" w:h="16838"/>
          <w:pgMar w:top="720" w:right="720" w:bottom="720" w:left="851" w:header="708" w:footer="708" w:gutter="0"/>
          <w:cols w:space="708"/>
          <w:titlePg/>
          <w:docGrid w:linePitch="360"/>
        </w:sectPr>
      </w:pPr>
      <w:r>
        <w:rPr>
          <w:noProof/>
          <w:sz w:val="28"/>
          <w:szCs w:val="28"/>
        </w:rPr>
        <w:drawing>
          <wp:inline distT="0" distB="0" distL="0" distR="0">
            <wp:extent cx="4181475" cy="2590800"/>
            <wp:effectExtent l="19050" t="0" r="9525" b="0"/>
            <wp:docPr id="1" name="Рисунок 1" descr="WEBBY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WEBBY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C14" w:rsidRPr="00F65F5E" w:rsidRDefault="00153C14" w:rsidP="00153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ОСНОВНЫЕ ЭТАПЫ И ВИДЫ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7"/>
        <w:gridCol w:w="3060"/>
        <w:gridCol w:w="3723"/>
        <w:gridCol w:w="2768"/>
        <w:gridCol w:w="3147"/>
      </w:tblGrid>
      <w:tr w:rsidR="00153C14" w:rsidRPr="001F6865" w:rsidTr="00771A6C">
        <w:tc>
          <w:tcPr>
            <w:tcW w:w="2257" w:type="dxa"/>
          </w:tcPr>
          <w:p w:rsidR="00153C14" w:rsidRPr="001F6865" w:rsidRDefault="00153C14" w:rsidP="00771A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F6865">
              <w:rPr>
                <w:b/>
                <w:sz w:val="20"/>
                <w:szCs w:val="20"/>
              </w:rPr>
              <w:t>Основные этапы реализации программы</w:t>
            </w:r>
          </w:p>
        </w:tc>
        <w:tc>
          <w:tcPr>
            <w:tcW w:w="3060" w:type="dxa"/>
          </w:tcPr>
          <w:p w:rsidR="00153C14" w:rsidRPr="001F6865" w:rsidRDefault="00153C14" w:rsidP="00771A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F6865">
              <w:rPr>
                <w:b/>
                <w:sz w:val="20"/>
                <w:szCs w:val="20"/>
              </w:rPr>
              <w:t>Ведущие направления деятельности участников</w:t>
            </w:r>
          </w:p>
        </w:tc>
        <w:tc>
          <w:tcPr>
            <w:tcW w:w="3723" w:type="dxa"/>
          </w:tcPr>
          <w:p w:rsidR="00153C14" w:rsidRPr="001F6865" w:rsidRDefault="00153C14" w:rsidP="00771A6C">
            <w:pPr>
              <w:spacing w:after="0" w:line="240" w:lineRule="auto"/>
              <w:rPr>
                <w:b/>
              </w:rPr>
            </w:pPr>
            <w:r w:rsidRPr="001F6865">
              <w:rPr>
                <w:b/>
              </w:rPr>
              <w:t xml:space="preserve">            </w:t>
            </w:r>
          </w:p>
          <w:p w:rsidR="00153C14" w:rsidRPr="001F6865" w:rsidRDefault="00153C14" w:rsidP="00771A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F6865">
              <w:rPr>
                <w:b/>
              </w:rPr>
              <w:t xml:space="preserve">                     Задачи этапов</w:t>
            </w:r>
          </w:p>
        </w:tc>
        <w:tc>
          <w:tcPr>
            <w:tcW w:w="2768" w:type="dxa"/>
          </w:tcPr>
          <w:p w:rsidR="00153C14" w:rsidRPr="001F6865" w:rsidRDefault="00153C14" w:rsidP="00771A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F6865">
              <w:rPr>
                <w:b/>
                <w:sz w:val="20"/>
                <w:szCs w:val="20"/>
              </w:rPr>
              <w:t>Средства и формы деятельности</w:t>
            </w:r>
          </w:p>
        </w:tc>
        <w:tc>
          <w:tcPr>
            <w:tcW w:w="3147" w:type="dxa"/>
          </w:tcPr>
          <w:p w:rsidR="00153C14" w:rsidRPr="001F6865" w:rsidRDefault="00153C14" w:rsidP="00771A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F6865">
              <w:rPr>
                <w:b/>
                <w:sz w:val="20"/>
                <w:szCs w:val="20"/>
              </w:rPr>
              <w:t>Результаты деятельности</w:t>
            </w:r>
          </w:p>
        </w:tc>
      </w:tr>
      <w:tr w:rsidR="00153C14" w:rsidRPr="001F6865" w:rsidTr="00771A6C">
        <w:tc>
          <w:tcPr>
            <w:tcW w:w="2257" w:type="dxa"/>
          </w:tcPr>
          <w:p w:rsidR="00153C14" w:rsidRPr="001F6865" w:rsidRDefault="00153C14" w:rsidP="00771A6C">
            <w:pPr>
              <w:spacing w:after="0" w:line="240" w:lineRule="auto"/>
              <w:rPr>
                <w:sz w:val="28"/>
                <w:szCs w:val="28"/>
              </w:rPr>
            </w:pPr>
          </w:p>
          <w:p w:rsidR="00153C14" w:rsidRPr="001F6865" w:rsidRDefault="00153C14" w:rsidP="00771A6C">
            <w:pPr>
              <w:spacing w:after="0" w:line="240" w:lineRule="auto"/>
              <w:rPr>
                <w:sz w:val="28"/>
                <w:szCs w:val="28"/>
              </w:rPr>
            </w:pPr>
            <w:r w:rsidRPr="001F6865">
              <w:rPr>
                <w:sz w:val="28"/>
                <w:szCs w:val="28"/>
              </w:rPr>
              <w:t xml:space="preserve">            </w:t>
            </w:r>
            <w:r w:rsidRPr="001F6865">
              <w:rPr>
                <w:sz w:val="28"/>
                <w:szCs w:val="28"/>
                <w:lang w:val="en-US"/>
              </w:rPr>
              <w:t>I</w:t>
            </w:r>
          </w:p>
          <w:p w:rsidR="00153C14" w:rsidRPr="001F6865" w:rsidRDefault="00153C14" w:rsidP="00771A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F6865">
              <w:rPr>
                <w:b/>
                <w:sz w:val="20"/>
                <w:szCs w:val="20"/>
              </w:rPr>
              <w:t>Организационный</w:t>
            </w:r>
          </w:p>
          <w:p w:rsidR="00153C14" w:rsidRPr="001F6865" w:rsidRDefault="00153C14" w:rsidP="00771A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153C14" w:rsidRPr="001F6865" w:rsidRDefault="00153C14" w:rsidP="00771A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153C14" w:rsidRPr="001F6865" w:rsidRDefault="00153C14" w:rsidP="00771A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153C14" w:rsidRPr="001F6865" w:rsidRDefault="00153C14" w:rsidP="00771A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153C14" w:rsidRPr="001F6865" w:rsidRDefault="00153C14" w:rsidP="00771A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153C14" w:rsidRPr="001F6865" w:rsidRDefault="00153C14" w:rsidP="00771A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153C14" w:rsidRPr="001F6865" w:rsidRDefault="00153C14" w:rsidP="00771A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153C14" w:rsidRPr="001F6865" w:rsidRDefault="00153C14" w:rsidP="00771A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153C14" w:rsidRPr="001F6865" w:rsidRDefault="00153C14" w:rsidP="00771A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153C14" w:rsidRPr="001F6865" w:rsidRDefault="00153C14" w:rsidP="00771A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F6865">
              <w:rPr>
                <w:b/>
                <w:sz w:val="20"/>
                <w:szCs w:val="20"/>
              </w:rPr>
              <w:t xml:space="preserve">                </w:t>
            </w:r>
            <w:r w:rsidRPr="001F6865">
              <w:rPr>
                <w:b/>
                <w:sz w:val="20"/>
                <w:szCs w:val="20"/>
                <w:lang w:val="en-US"/>
              </w:rPr>
              <w:t>II</w:t>
            </w:r>
          </w:p>
          <w:p w:rsidR="00153C14" w:rsidRPr="001F6865" w:rsidRDefault="00153C14" w:rsidP="00771A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F6865">
              <w:rPr>
                <w:b/>
                <w:sz w:val="20"/>
                <w:szCs w:val="20"/>
              </w:rPr>
              <w:t xml:space="preserve">       Основной</w:t>
            </w:r>
          </w:p>
          <w:p w:rsidR="00153C14" w:rsidRPr="001F6865" w:rsidRDefault="00153C14" w:rsidP="00771A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153C14" w:rsidRPr="001F6865" w:rsidRDefault="00153C14" w:rsidP="00771A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153C14" w:rsidRPr="001F6865" w:rsidRDefault="00153C14" w:rsidP="00771A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153C14" w:rsidRPr="001F6865" w:rsidRDefault="00153C14" w:rsidP="00771A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153C14" w:rsidRPr="001F6865" w:rsidRDefault="00153C14" w:rsidP="00771A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153C14" w:rsidRPr="001F6865" w:rsidRDefault="00153C14" w:rsidP="00771A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153C14" w:rsidRPr="001F6865" w:rsidRDefault="00153C14" w:rsidP="00771A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153C14" w:rsidRPr="001F6865" w:rsidRDefault="00153C14" w:rsidP="00771A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153C14" w:rsidRPr="001F6865" w:rsidRDefault="00153C14" w:rsidP="00771A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153C14" w:rsidRPr="001F6865" w:rsidRDefault="00153C14" w:rsidP="00771A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153C14" w:rsidRPr="001F6865" w:rsidRDefault="00153C14" w:rsidP="00771A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153C14" w:rsidRPr="001F6865" w:rsidRDefault="00153C14" w:rsidP="00771A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153C14" w:rsidRPr="001F6865" w:rsidRDefault="00153C14" w:rsidP="00771A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F6865">
              <w:rPr>
                <w:b/>
                <w:sz w:val="20"/>
                <w:szCs w:val="20"/>
              </w:rPr>
              <w:t xml:space="preserve">             </w:t>
            </w:r>
            <w:r w:rsidRPr="001F6865">
              <w:rPr>
                <w:b/>
                <w:sz w:val="20"/>
                <w:szCs w:val="20"/>
                <w:lang w:val="en-US"/>
              </w:rPr>
              <w:t>III</w:t>
            </w:r>
          </w:p>
          <w:p w:rsidR="00153C14" w:rsidRPr="001F6865" w:rsidRDefault="00153C14" w:rsidP="00771A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F6865">
              <w:rPr>
                <w:b/>
                <w:sz w:val="20"/>
                <w:szCs w:val="20"/>
              </w:rPr>
              <w:t>Заключительный</w:t>
            </w:r>
          </w:p>
        </w:tc>
        <w:tc>
          <w:tcPr>
            <w:tcW w:w="3060" w:type="dxa"/>
          </w:tcPr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  <w:r w:rsidRPr="001F6865">
              <w:rPr>
                <w:sz w:val="20"/>
                <w:szCs w:val="20"/>
              </w:rPr>
              <w:t>Адаптация; демонстрация имеющегося опыта; согласование желаемого с реальными условиями; осуществление выбора; общение.</w:t>
            </w: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  <w:r w:rsidRPr="001F6865">
              <w:rPr>
                <w:sz w:val="20"/>
                <w:szCs w:val="20"/>
              </w:rPr>
              <w:t>Творчески-практическое; самореализация; самодеятельность; дополнительное образование; оздоровление; совместная деятельность; деятельностное общение.</w:t>
            </w: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  <w:r w:rsidRPr="001F6865">
              <w:rPr>
                <w:sz w:val="20"/>
                <w:szCs w:val="20"/>
              </w:rPr>
              <w:t>Творчески-практическое; обобщающее;</w:t>
            </w: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  <w:r w:rsidRPr="001F6865">
              <w:rPr>
                <w:sz w:val="20"/>
                <w:szCs w:val="20"/>
              </w:rPr>
              <w:t>Демонстрация и реализация приобретённого опыта; аналитическая деятельность.</w:t>
            </w:r>
          </w:p>
        </w:tc>
        <w:tc>
          <w:tcPr>
            <w:tcW w:w="3723" w:type="dxa"/>
          </w:tcPr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  <w:r w:rsidRPr="001F6865">
              <w:rPr>
                <w:sz w:val="20"/>
                <w:szCs w:val="20"/>
              </w:rPr>
              <w:t>- Знакомство участников с возможностями детского лагеря «</w:t>
            </w:r>
            <w:r w:rsidR="00E613A8">
              <w:rPr>
                <w:sz w:val="20"/>
                <w:szCs w:val="20"/>
              </w:rPr>
              <w:t>Страна мальчишек и девчонок</w:t>
            </w:r>
            <w:r w:rsidRPr="001F6865">
              <w:rPr>
                <w:sz w:val="20"/>
                <w:szCs w:val="20"/>
              </w:rPr>
              <w:t>».</w:t>
            </w: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  <w:r w:rsidRPr="001F6865">
              <w:rPr>
                <w:sz w:val="20"/>
                <w:szCs w:val="20"/>
              </w:rPr>
              <w:t xml:space="preserve"> - Формирование малых групп, клубов, творческих групп, органов самоуправления.</w:t>
            </w: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  <w:r w:rsidRPr="001F6865">
              <w:rPr>
                <w:sz w:val="20"/>
                <w:szCs w:val="20"/>
              </w:rPr>
              <w:t>- Выявление уровня притязаний, творческого и лидерского потенциала участников.</w:t>
            </w: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  <w:r w:rsidRPr="001F6865">
              <w:rPr>
                <w:sz w:val="20"/>
                <w:szCs w:val="20"/>
              </w:rPr>
              <w:t>- Знакомство с программой смены.</w:t>
            </w: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  <w:r w:rsidRPr="001F6865">
              <w:rPr>
                <w:sz w:val="20"/>
                <w:szCs w:val="20"/>
              </w:rPr>
              <w:t>- Планирование деятельности малых групп.</w:t>
            </w: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  <w:r w:rsidRPr="001F6865">
              <w:rPr>
                <w:sz w:val="20"/>
                <w:szCs w:val="20"/>
              </w:rPr>
              <w:t>- Обеспечение реализации программы смены;</w:t>
            </w: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  <w:r w:rsidRPr="001F6865">
              <w:rPr>
                <w:sz w:val="20"/>
                <w:szCs w:val="20"/>
              </w:rPr>
              <w:t>- Предоставление возможностей творческой, лидерской самореализации каждого участника;</w:t>
            </w: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  <w:r w:rsidRPr="001F6865">
              <w:rPr>
                <w:sz w:val="20"/>
                <w:szCs w:val="20"/>
              </w:rPr>
              <w:t>- Помощь в решении личностных проблем участников;</w:t>
            </w: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  <w:r w:rsidRPr="001F6865">
              <w:rPr>
                <w:sz w:val="20"/>
                <w:szCs w:val="20"/>
              </w:rPr>
              <w:t>- Включение детей в различные виды деятельности;</w:t>
            </w: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  <w:r w:rsidRPr="001F6865">
              <w:rPr>
                <w:sz w:val="20"/>
                <w:szCs w:val="20"/>
              </w:rPr>
              <w:t>- Качественная организация совместной деятельности детей;</w:t>
            </w:r>
          </w:p>
          <w:p w:rsidR="00153C14" w:rsidRPr="001F6865" w:rsidRDefault="00153C14" w:rsidP="00771A6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6865">
              <w:rPr>
                <w:sz w:val="20"/>
                <w:szCs w:val="20"/>
              </w:rPr>
              <w:t>-Создание условий для физического оздоровления детей и осмысленного отношения каждого к своему здоровью.</w:t>
            </w: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  <w:r w:rsidRPr="001F6865">
              <w:rPr>
                <w:sz w:val="20"/>
                <w:szCs w:val="20"/>
              </w:rPr>
              <w:t xml:space="preserve">- </w:t>
            </w:r>
            <w:r w:rsidR="00B93E40">
              <w:rPr>
                <w:sz w:val="20"/>
                <w:szCs w:val="20"/>
              </w:rPr>
              <w:t>С</w:t>
            </w:r>
            <w:r w:rsidRPr="001F6865">
              <w:rPr>
                <w:sz w:val="20"/>
                <w:szCs w:val="20"/>
              </w:rPr>
              <w:t>пециально организуемая, совместная разнообразная деятельность подростков;</w:t>
            </w: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  <w:r w:rsidRPr="001F6865">
              <w:rPr>
                <w:sz w:val="20"/>
                <w:szCs w:val="20"/>
              </w:rPr>
              <w:t>- формирование программ последействия участников смены;</w:t>
            </w: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  <w:r w:rsidRPr="001F6865">
              <w:rPr>
                <w:sz w:val="20"/>
                <w:szCs w:val="20"/>
              </w:rPr>
              <w:t>- анализ качественных изменений, происходящих с детьми.</w:t>
            </w:r>
          </w:p>
        </w:tc>
        <w:tc>
          <w:tcPr>
            <w:tcW w:w="2768" w:type="dxa"/>
          </w:tcPr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  <w:r w:rsidRPr="001F6865">
              <w:rPr>
                <w:sz w:val="20"/>
                <w:szCs w:val="20"/>
              </w:rPr>
              <w:t>Коллективно-творческие дела.</w:t>
            </w: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  <w:r w:rsidRPr="001F6865">
              <w:rPr>
                <w:sz w:val="20"/>
                <w:szCs w:val="20"/>
              </w:rPr>
              <w:t>Игра –экскурсия «Здравствуй, лагерь!».</w:t>
            </w: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  <w:r w:rsidRPr="001F6865">
              <w:rPr>
                <w:sz w:val="20"/>
                <w:szCs w:val="20"/>
              </w:rPr>
              <w:t>День знакомств.</w:t>
            </w: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  <w:r w:rsidRPr="001F6865">
              <w:rPr>
                <w:sz w:val="20"/>
                <w:szCs w:val="20"/>
              </w:rPr>
              <w:t>Планирование работы малых групп.</w:t>
            </w: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  <w:r w:rsidRPr="001F6865">
              <w:rPr>
                <w:sz w:val="20"/>
                <w:szCs w:val="20"/>
              </w:rPr>
              <w:t>Презентация клубов.</w:t>
            </w: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  <w:r w:rsidRPr="001F6865">
              <w:rPr>
                <w:sz w:val="20"/>
                <w:szCs w:val="20"/>
              </w:rPr>
              <w:t>Открытие смены.</w:t>
            </w: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  <w:r w:rsidRPr="001F6865">
              <w:rPr>
                <w:sz w:val="20"/>
                <w:szCs w:val="20"/>
              </w:rPr>
              <w:t>Тематические дни или дела по различным видам деятельности.</w:t>
            </w: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  <w:r w:rsidRPr="001F6865">
              <w:rPr>
                <w:sz w:val="20"/>
                <w:szCs w:val="20"/>
              </w:rPr>
              <w:t>Система «Часов здоровья».</w:t>
            </w: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  <w:r w:rsidRPr="001F6865">
              <w:rPr>
                <w:sz w:val="20"/>
                <w:szCs w:val="20"/>
              </w:rPr>
              <w:t>Органы детского самоуправления.</w:t>
            </w: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  <w:r w:rsidRPr="001F6865">
              <w:rPr>
                <w:sz w:val="20"/>
                <w:szCs w:val="20"/>
              </w:rPr>
              <w:t>Конкурсная программа «Кругосветное путешествие…».</w:t>
            </w: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  <w:r w:rsidRPr="001F6865">
              <w:rPr>
                <w:sz w:val="20"/>
                <w:szCs w:val="20"/>
              </w:rPr>
              <w:t>Детские творческие группы.</w:t>
            </w: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  <w:r w:rsidRPr="001F6865">
              <w:rPr>
                <w:sz w:val="20"/>
                <w:szCs w:val="20"/>
              </w:rPr>
              <w:t>Коллективные творческие дела.</w:t>
            </w: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  <w:r w:rsidRPr="001F6865">
              <w:rPr>
                <w:sz w:val="20"/>
                <w:szCs w:val="20"/>
              </w:rPr>
              <w:t>Экскурсии.</w:t>
            </w:r>
          </w:p>
          <w:p w:rsidR="00153C14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  <w:r w:rsidRPr="001F6865">
              <w:rPr>
                <w:sz w:val="20"/>
                <w:szCs w:val="20"/>
              </w:rPr>
              <w:t>Аналитическая работа и коллективные творческие дела в малых группах.</w:t>
            </w: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  <w:r w:rsidRPr="001F6865">
              <w:rPr>
                <w:sz w:val="20"/>
                <w:szCs w:val="20"/>
              </w:rPr>
              <w:t>Церемония закрытия лагерной смены.</w:t>
            </w: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  <w:r w:rsidRPr="001F6865">
              <w:rPr>
                <w:sz w:val="20"/>
                <w:szCs w:val="20"/>
              </w:rPr>
              <w:t>Итоговая игра.</w:t>
            </w: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  <w:r w:rsidRPr="001F6865">
              <w:rPr>
                <w:sz w:val="20"/>
                <w:szCs w:val="20"/>
              </w:rPr>
              <w:t>Подведение итогов работы кружков, клубов.</w:t>
            </w:r>
          </w:p>
        </w:tc>
        <w:tc>
          <w:tcPr>
            <w:tcW w:w="3147" w:type="dxa"/>
          </w:tcPr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  <w:r w:rsidRPr="001F6865">
              <w:rPr>
                <w:sz w:val="20"/>
                <w:szCs w:val="20"/>
              </w:rPr>
              <w:t>Положительное мотивирование включения детей в деятельность; организационная готовность к деятельности во всех структурах детского лагеря «</w:t>
            </w:r>
            <w:r w:rsidR="00E613A8">
              <w:rPr>
                <w:sz w:val="20"/>
                <w:szCs w:val="20"/>
              </w:rPr>
              <w:t>Страна мальчишек и девчонок</w:t>
            </w:r>
            <w:r w:rsidRPr="001F6865">
              <w:rPr>
                <w:sz w:val="20"/>
                <w:szCs w:val="20"/>
              </w:rPr>
              <w:t>»; запись в кружки и клубы; актуализация возможностей каждого ребёнка в условиях детского лагеря; доброжелательный настрой всех участников смены на деятельность, на требования детского лагеря.</w:t>
            </w: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  <w:r w:rsidRPr="001F6865">
              <w:rPr>
                <w:sz w:val="20"/>
                <w:szCs w:val="20"/>
              </w:rPr>
              <w:t>Проявление каждого участника смены соответствующим образом.</w:t>
            </w: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  <w:r w:rsidRPr="001F6865">
              <w:rPr>
                <w:sz w:val="20"/>
                <w:szCs w:val="20"/>
              </w:rPr>
              <w:t>Обогащение личного опыта каждого ребёнка социально и лично значимым содержанием.</w:t>
            </w: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  <w:r w:rsidRPr="001F6865">
              <w:rPr>
                <w:sz w:val="20"/>
                <w:szCs w:val="20"/>
              </w:rPr>
              <w:t>Максимально возможные практические результаты в различных видах деятельности (познавательной, спортивной, творческой и др.)</w:t>
            </w: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</w:p>
          <w:p w:rsidR="00153C14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</w:p>
          <w:p w:rsidR="00153C14" w:rsidRPr="001F6865" w:rsidRDefault="00153C14" w:rsidP="00771A6C">
            <w:pPr>
              <w:spacing w:after="0" w:line="240" w:lineRule="auto"/>
              <w:rPr>
                <w:sz w:val="20"/>
                <w:szCs w:val="20"/>
              </w:rPr>
            </w:pPr>
            <w:r w:rsidRPr="001F6865">
              <w:rPr>
                <w:sz w:val="20"/>
                <w:szCs w:val="20"/>
              </w:rPr>
              <w:t>Благополучное состояние каждого участника смены; успешная реализация программы смены; положительная динамика проявления ценных личностных качеств детей.</w:t>
            </w:r>
          </w:p>
        </w:tc>
      </w:tr>
    </w:tbl>
    <w:p w:rsidR="00153C14" w:rsidRDefault="00153C14" w:rsidP="00153C14">
      <w:pPr>
        <w:rPr>
          <w:i/>
          <w:sz w:val="28"/>
          <w:szCs w:val="28"/>
        </w:rPr>
      </w:pPr>
    </w:p>
    <w:p w:rsidR="00153C14" w:rsidRDefault="00153C14" w:rsidP="00153C14">
      <w:pPr>
        <w:rPr>
          <w:i/>
          <w:sz w:val="28"/>
          <w:szCs w:val="28"/>
        </w:rPr>
      </w:pPr>
    </w:p>
    <w:p w:rsidR="00153C14" w:rsidRDefault="00153C14" w:rsidP="00153C14">
      <w:pPr>
        <w:rPr>
          <w:i/>
          <w:sz w:val="28"/>
          <w:szCs w:val="28"/>
        </w:rPr>
        <w:sectPr w:rsidR="00153C14" w:rsidSect="00771A6C">
          <w:pgSz w:w="16838" w:h="11906" w:orient="landscape"/>
          <w:pgMar w:top="680" w:right="680" w:bottom="851" w:left="1134" w:header="709" w:footer="709" w:gutter="0"/>
          <w:cols w:space="708"/>
          <w:docGrid w:linePitch="360"/>
        </w:sectPr>
      </w:pPr>
    </w:p>
    <w:p w:rsidR="00153C14" w:rsidRDefault="00153C14" w:rsidP="00B93E40">
      <w:pPr>
        <w:jc w:val="center"/>
        <w:rPr>
          <w:b/>
          <w:bCs/>
          <w:sz w:val="28"/>
        </w:rPr>
      </w:pPr>
    </w:p>
    <w:sectPr w:rsidR="00153C14" w:rsidSect="002C0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F80" w:rsidRDefault="00267F80" w:rsidP="00B93E40">
      <w:pPr>
        <w:spacing w:after="0" w:line="240" w:lineRule="auto"/>
      </w:pPr>
      <w:r>
        <w:separator/>
      </w:r>
    </w:p>
  </w:endnote>
  <w:endnote w:type="continuationSeparator" w:id="0">
    <w:p w:rsidR="00267F80" w:rsidRDefault="00267F80" w:rsidP="00B9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A6C" w:rsidRDefault="00771A6C" w:rsidP="00771A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1A6C" w:rsidRDefault="00771A6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A6C" w:rsidRDefault="00771A6C" w:rsidP="00771A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6626">
      <w:rPr>
        <w:rStyle w:val="a5"/>
        <w:noProof/>
      </w:rPr>
      <w:t>2</w:t>
    </w:r>
    <w:r>
      <w:rPr>
        <w:rStyle w:val="a5"/>
      </w:rPr>
      <w:fldChar w:fldCharType="end"/>
    </w:r>
  </w:p>
  <w:p w:rsidR="00771A6C" w:rsidRDefault="00771A6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F80" w:rsidRDefault="00267F80" w:rsidP="00B93E40">
      <w:pPr>
        <w:spacing w:after="0" w:line="240" w:lineRule="auto"/>
      </w:pPr>
      <w:r>
        <w:separator/>
      </w:r>
    </w:p>
  </w:footnote>
  <w:footnote w:type="continuationSeparator" w:id="0">
    <w:p w:rsidR="00267F80" w:rsidRDefault="00267F80" w:rsidP="00B93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7517"/>
    <w:multiLevelType w:val="hybridMultilevel"/>
    <w:tmpl w:val="D444B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15E76"/>
    <w:multiLevelType w:val="hybridMultilevel"/>
    <w:tmpl w:val="5C5A7E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DA20EB"/>
    <w:multiLevelType w:val="hybridMultilevel"/>
    <w:tmpl w:val="568494DE"/>
    <w:lvl w:ilvl="0" w:tplc="9E6E6288">
      <w:start w:val="10"/>
      <w:numFmt w:val="upperRoman"/>
      <w:lvlText w:val="%1."/>
      <w:lvlJc w:val="left"/>
      <w:pPr>
        <w:ind w:left="341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74" w:hanging="360"/>
      </w:pPr>
    </w:lvl>
    <w:lvl w:ilvl="2" w:tplc="0419001B" w:tentative="1">
      <w:start w:val="1"/>
      <w:numFmt w:val="lowerRoman"/>
      <w:lvlText w:val="%3."/>
      <w:lvlJc w:val="right"/>
      <w:pPr>
        <w:ind w:left="2394" w:hanging="180"/>
      </w:pPr>
    </w:lvl>
    <w:lvl w:ilvl="3" w:tplc="0419000F" w:tentative="1">
      <w:start w:val="1"/>
      <w:numFmt w:val="decimal"/>
      <w:lvlText w:val="%4."/>
      <w:lvlJc w:val="left"/>
      <w:pPr>
        <w:ind w:left="3114" w:hanging="360"/>
      </w:pPr>
    </w:lvl>
    <w:lvl w:ilvl="4" w:tplc="04190019" w:tentative="1">
      <w:start w:val="1"/>
      <w:numFmt w:val="lowerLetter"/>
      <w:lvlText w:val="%5."/>
      <w:lvlJc w:val="left"/>
      <w:pPr>
        <w:ind w:left="3834" w:hanging="360"/>
      </w:pPr>
    </w:lvl>
    <w:lvl w:ilvl="5" w:tplc="0419001B" w:tentative="1">
      <w:start w:val="1"/>
      <w:numFmt w:val="lowerRoman"/>
      <w:lvlText w:val="%6."/>
      <w:lvlJc w:val="right"/>
      <w:pPr>
        <w:ind w:left="4554" w:hanging="180"/>
      </w:pPr>
    </w:lvl>
    <w:lvl w:ilvl="6" w:tplc="0419000F" w:tentative="1">
      <w:start w:val="1"/>
      <w:numFmt w:val="decimal"/>
      <w:lvlText w:val="%7."/>
      <w:lvlJc w:val="left"/>
      <w:pPr>
        <w:ind w:left="5274" w:hanging="360"/>
      </w:pPr>
    </w:lvl>
    <w:lvl w:ilvl="7" w:tplc="04190019" w:tentative="1">
      <w:start w:val="1"/>
      <w:numFmt w:val="lowerLetter"/>
      <w:lvlText w:val="%8."/>
      <w:lvlJc w:val="left"/>
      <w:pPr>
        <w:ind w:left="5994" w:hanging="360"/>
      </w:pPr>
    </w:lvl>
    <w:lvl w:ilvl="8" w:tplc="041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3">
    <w:nsid w:val="1BEF5C62"/>
    <w:multiLevelType w:val="hybridMultilevel"/>
    <w:tmpl w:val="4F06EB5C"/>
    <w:lvl w:ilvl="0" w:tplc="8E0E2EF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5"/>
        </w:tabs>
        <w:ind w:left="1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825"/>
        </w:tabs>
        <w:ind w:left="8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1545"/>
        </w:tabs>
        <w:ind w:left="1545" w:hanging="360"/>
      </w:pPr>
    </w:lvl>
    <w:lvl w:ilvl="4" w:tplc="7B0869A8">
      <w:start w:val="1"/>
      <w:numFmt w:val="russianLower"/>
      <w:lvlText w:val="%5.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5" w:tplc="EB96895E">
      <w:start w:val="9"/>
      <w:numFmt w:val="upperRoman"/>
      <w:lvlText w:val="%6."/>
      <w:lvlJc w:val="left"/>
      <w:pPr>
        <w:ind w:left="3525" w:hanging="72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05"/>
        </w:tabs>
        <w:ind w:left="37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25"/>
        </w:tabs>
        <w:ind w:left="44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45"/>
        </w:tabs>
        <w:ind w:left="5145" w:hanging="180"/>
      </w:pPr>
    </w:lvl>
  </w:abstractNum>
  <w:abstractNum w:abstractNumId="4">
    <w:nsid w:val="212D065F"/>
    <w:multiLevelType w:val="hybridMultilevel"/>
    <w:tmpl w:val="B2F28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DF1816"/>
    <w:multiLevelType w:val="hybridMultilevel"/>
    <w:tmpl w:val="A550A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E87B25"/>
    <w:multiLevelType w:val="hybridMultilevel"/>
    <w:tmpl w:val="35C2D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4F4A1E"/>
    <w:multiLevelType w:val="hybridMultilevel"/>
    <w:tmpl w:val="5A1EB91C"/>
    <w:lvl w:ilvl="0" w:tplc="9C526294">
      <w:start w:val="6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CBB322D"/>
    <w:multiLevelType w:val="hybridMultilevel"/>
    <w:tmpl w:val="CF6CE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53541F"/>
    <w:multiLevelType w:val="hybridMultilevel"/>
    <w:tmpl w:val="CA3C1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62548B"/>
    <w:multiLevelType w:val="hybridMultilevel"/>
    <w:tmpl w:val="82F0D280"/>
    <w:lvl w:ilvl="0" w:tplc="40683DF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314B11"/>
    <w:multiLevelType w:val="hybridMultilevel"/>
    <w:tmpl w:val="108C1E2C"/>
    <w:lvl w:ilvl="0" w:tplc="E9F2716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AD40E90"/>
    <w:multiLevelType w:val="hybridMultilevel"/>
    <w:tmpl w:val="4AC86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4B7A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4">
    <w:nsid w:val="70885AD1"/>
    <w:multiLevelType w:val="hybridMultilevel"/>
    <w:tmpl w:val="88B4F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5"/>
  </w:num>
  <w:num w:numId="5">
    <w:abstractNumId w:val="9"/>
  </w:num>
  <w:num w:numId="6">
    <w:abstractNumId w:val="14"/>
  </w:num>
  <w:num w:numId="7">
    <w:abstractNumId w:val="8"/>
  </w:num>
  <w:num w:numId="8">
    <w:abstractNumId w:val="0"/>
  </w:num>
  <w:num w:numId="9">
    <w:abstractNumId w:val="11"/>
  </w:num>
  <w:num w:numId="10">
    <w:abstractNumId w:val="7"/>
  </w:num>
  <w:num w:numId="11">
    <w:abstractNumId w:val="3"/>
  </w:num>
  <w:num w:numId="12">
    <w:abstractNumId w:val="12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C14"/>
    <w:rsid w:val="00101CE4"/>
    <w:rsid w:val="00153C14"/>
    <w:rsid w:val="00176FC4"/>
    <w:rsid w:val="002453FC"/>
    <w:rsid w:val="00267F80"/>
    <w:rsid w:val="002C0E7C"/>
    <w:rsid w:val="004A7BC6"/>
    <w:rsid w:val="005B10E8"/>
    <w:rsid w:val="00771A6C"/>
    <w:rsid w:val="00A00B06"/>
    <w:rsid w:val="00A878D9"/>
    <w:rsid w:val="00AA6626"/>
    <w:rsid w:val="00B93E40"/>
    <w:rsid w:val="00C73505"/>
    <w:rsid w:val="00D20019"/>
    <w:rsid w:val="00D35D2E"/>
    <w:rsid w:val="00E6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1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153C14"/>
    <w:pPr>
      <w:keepNext/>
      <w:spacing w:after="0" w:line="240" w:lineRule="auto"/>
      <w:ind w:left="2124"/>
      <w:outlineLvl w:val="0"/>
    </w:pPr>
    <w:rPr>
      <w:rFonts w:ascii="Times New Roman" w:hAnsi="Times New Roman"/>
      <w:b/>
      <w:bCs/>
      <w:i/>
      <w:iCs/>
      <w:color w:val="FF0000"/>
      <w:sz w:val="40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3A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C14"/>
    <w:rPr>
      <w:rFonts w:ascii="Times New Roman" w:eastAsia="Times New Roman" w:hAnsi="Times New Roman" w:cs="Times New Roman"/>
      <w:b/>
      <w:bCs/>
      <w:i/>
      <w:iCs/>
      <w:color w:val="FF0000"/>
      <w:sz w:val="40"/>
      <w:szCs w:val="24"/>
      <w:lang w:eastAsia="ru-RU"/>
    </w:rPr>
  </w:style>
  <w:style w:type="paragraph" w:styleId="a3">
    <w:name w:val="footer"/>
    <w:basedOn w:val="a"/>
    <w:link w:val="a4"/>
    <w:rsid w:val="00153C1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15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53C14"/>
  </w:style>
  <w:style w:type="paragraph" w:styleId="a6">
    <w:name w:val="Balloon Text"/>
    <w:basedOn w:val="a"/>
    <w:link w:val="a7"/>
    <w:uiPriority w:val="99"/>
    <w:semiHidden/>
    <w:unhideWhenUsed/>
    <w:rsid w:val="00153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3C1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20019"/>
    <w:pPr>
      <w:ind w:left="720"/>
      <w:contextualSpacing/>
    </w:pPr>
  </w:style>
  <w:style w:type="paragraph" w:styleId="3">
    <w:name w:val="Body Text 3"/>
    <w:basedOn w:val="a"/>
    <w:link w:val="30"/>
    <w:unhideWhenUsed/>
    <w:rsid w:val="00D2001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2001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13A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ody Text"/>
    <w:basedOn w:val="a"/>
    <w:link w:val="aa"/>
    <w:rsid w:val="00E613A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E613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E613A8"/>
    <w:pPr>
      <w:widowControl w:val="0"/>
    </w:pPr>
    <w:rPr>
      <w:rFonts w:ascii="Times New Roman" w:eastAsia="Times New Roman" w:hAnsi="Times New Roman"/>
      <w:b/>
      <w:snapToGrid w:val="0"/>
    </w:rPr>
  </w:style>
  <w:style w:type="paragraph" w:styleId="ab">
    <w:name w:val="header"/>
    <w:basedOn w:val="a"/>
    <w:link w:val="ac"/>
    <w:uiPriority w:val="99"/>
    <w:semiHidden/>
    <w:unhideWhenUsed/>
    <w:rsid w:val="00B93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93E4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656D3-F2B2-4353-8634-858F9B13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2011-02-13T05:00:00Z</dcterms:created>
  <dcterms:modified xsi:type="dcterms:W3CDTF">2011-02-13T05:00:00Z</dcterms:modified>
</cp:coreProperties>
</file>