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A68" w:rsidRPr="00C67A0A" w:rsidRDefault="00372A68" w:rsidP="00372A68">
      <w:pPr>
        <w:pStyle w:val="a3"/>
        <w:jc w:val="center"/>
        <w:rPr>
          <w:sz w:val="36"/>
          <w:szCs w:val="36"/>
        </w:rPr>
      </w:pPr>
      <w:r w:rsidRPr="00C67A0A">
        <w:rPr>
          <w:sz w:val="36"/>
          <w:szCs w:val="36"/>
        </w:rPr>
        <w:t xml:space="preserve">Анализ </w:t>
      </w:r>
      <w:r>
        <w:rPr>
          <w:sz w:val="36"/>
          <w:szCs w:val="36"/>
        </w:rPr>
        <w:t>недели русского языка и литературы</w:t>
      </w:r>
      <w:r w:rsidRPr="00C67A0A">
        <w:rPr>
          <w:sz w:val="36"/>
          <w:szCs w:val="36"/>
        </w:rPr>
        <w:t>, проведенной</w:t>
      </w:r>
    </w:p>
    <w:p w:rsidR="00372A68" w:rsidRPr="00C67A0A" w:rsidRDefault="00372A68" w:rsidP="00372A68">
      <w:pPr>
        <w:pStyle w:val="a3"/>
        <w:jc w:val="center"/>
        <w:rPr>
          <w:sz w:val="36"/>
          <w:szCs w:val="36"/>
        </w:rPr>
      </w:pPr>
      <w:r w:rsidRPr="00C67A0A">
        <w:rPr>
          <w:sz w:val="36"/>
          <w:szCs w:val="36"/>
        </w:rPr>
        <w:t>в М</w:t>
      </w:r>
      <w:r>
        <w:rPr>
          <w:sz w:val="36"/>
          <w:szCs w:val="36"/>
        </w:rPr>
        <w:t>Б</w:t>
      </w:r>
      <w:r w:rsidRPr="00C67A0A">
        <w:rPr>
          <w:sz w:val="36"/>
          <w:szCs w:val="36"/>
        </w:rPr>
        <w:t>ОУ СОШ р.п. Евлашево</w:t>
      </w:r>
    </w:p>
    <w:p w:rsidR="00372A68" w:rsidRPr="00680FB7" w:rsidRDefault="00372A68" w:rsidP="00372A68">
      <w:pPr>
        <w:rPr>
          <w:rFonts w:ascii="Times New Roman" w:hAnsi="Times New Roman"/>
          <w:sz w:val="28"/>
          <w:szCs w:val="28"/>
        </w:rPr>
      </w:pPr>
      <w:r w:rsidRPr="00680FB7">
        <w:rPr>
          <w:rFonts w:ascii="Times New Roman" w:hAnsi="Times New Roman"/>
          <w:sz w:val="28"/>
          <w:szCs w:val="28"/>
        </w:rPr>
        <w:t>За период с 21 ноября  по 26 ноября   в МБОУ СОШ р. п. Евлашево была проведена неделя русского языка и литературы. Все учителя в ходе недели  проявили хорошие организаторские способности. Создали праздничную творческую атмосферу. Учащиеся показали хорошие знания предметных ЗУН, умение применять знания в различных ситуациях, взаимовыручку, неординарные решения трудных вопросов. Каждый учитель интересно, разнообразно, нетрадиционно определил форму проведения внеклассных мероприятий, что вызвало большой интерес у учащихся.</w:t>
      </w:r>
    </w:p>
    <w:p w:rsidR="00372A68" w:rsidRPr="00680FB7" w:rsidRDefault="00372A68" w:rsidP="00372A68">
      <w:pPr>
        <w:rPr>
          <w:rFonts w:ascii="Times New Roman" w:hAnsi="Times New Roman"/>
          <w:sz w:val="28"/>
          <w:szCs w:val="28"/>
        </w:rPr>
      </w:pPr>
      <w:r w:rsidRPr="00680FB7">
        <w:rPr>
          <w:rFonts w:ascii="Times New Roman" w:hAnsi="Times New Roman"/>
          <w:sz w:val="28"/>
          <w:szCs w:val="28"/>
        </w:rPr>
        <w:t>Цели недели  русского языка и литературы:</w:t>
      </w:r>
    </w:p>
    <w:p w:rsidR="00372A68" w:rsidRPr="00680FB7" w:rsidRDefault="00372A68" w:rsidP="00372A68">
      <w:pPr>
        <w:rPr>
          <w:rFonts w:ascii="Times New Roman" w:hAnsi="Times New Roman"/>
          <w:sz w:val="28"/>
          <w:szCs w:val="28"/>
        </w:rPr>
      </w:pPr>
      <w:r w:rsidRPr="00680FB7">
        <w:rPr>
          <w:rFonts w:ascii="Times New Roman" w:hAnsi="Times New Roman"/>
          <w:sz w:val="28"/>
          <w:szCs w:val="28"/>
        </w:rPr>
        <w:t xml:space="preserve">1.Воспитание познавательного интереса. </w:t>
      </w:r>
    </w:p>
    <w:p w:rsidR="00372A68" w:rsidRPr="00680FB7" w:rsidRDefault="00372A68" w:rsidP="00372A68">
      <w:pPr>
        <w:rPr>
          <w:rFonts w:ascii="Times New Roman" w:hAnsi="Times New Roman"/>
          <w:sz w:val="28"/>
          <w:szCs w:val="28"/>
        </w:rPr>
      </w:pPr>
      <w:r w:rsidRPr="00680FB7">
        <w:rPr>
          <w:rFonts w:ascii="Times New Roman" w:hAnsi="Times New Roman"/>
          <w:sz w:val="28"/>
          <w:szCs w:val="28"/>
        </w:rPr>
        <w:t>Задачи: формирование у учащихся устойчивого познавательного интереса ради самого процесса познания;</w:t>
      </w:r>
      <w:r w:rsidRPr="00680FB7">
        <w:rPr>
          <w:rFonts w:ascii="Times New Roman" w:hAnsi="Times New Roman"/>
          <w:sz w:val="28"/>
          <w:szCs w:val="28"/>
        </w:rPr>
        <w:br/>
        <w:t>- закрепление отношения к познанию как к форме получения интеллектуального удовольствия;</w:t>
      </w:r>
      <w:r w:rsidRPr="00680FB7">
        <w:rPr>
          <w:rFonts w:ascii="Times New Roman" w:hAnsi="Times New Roman"/>
          <w:sz w:val="28"/>
          <w:szCs w:val="28"/>
        </w:rPr>
        <w:br/>
      </w:r>
      <w:proofErr w:type="gramStart"/>
      <w:r w:rsidRPr="00680FB7">
        <w:rPr>
          <w:rFonts w:ascii="Times New Roman" w:hAnsi="Times New Roman"/>
          <w:sz w:val="28"/>
          <w:szCs w:val="28"/>
        </w:rPr>
        <w:t>Учебно – развлекательные</w:t>
      </w:r>
      <w:proofErr w:type="gramEnd"/>
      <w:r w:rsidRPr="00680FB7">
        <w:rPr>
          <w:rFonts w:ascii="Times New Roman" w:hAnsi="Times New Roman"/>
          <w:sz w:val="28"/>
          <w:szCs w:val="28"/>
        </w:rPr>
        <w:t xml:space="preserve"> мероприятия  недели как нельзя лучше решили эту задачу.</w:t>
      </w:r>
      <w:r w:rsidRPr="00680FB7">
        <w:rPr>
          <w:rFonts w:ascii="Times New Roman" w:hAnsi="Times New Roman"/>
          <w:sz w:val="28"/>
          <w:szCs w:val="28"/>
        </w:rPr>
        <w:br/>
        <w:t>2. Переориентация восприятия учебных дисциплин:</w:t>
      </w:r>
      <w:r w:rsidRPr="00680FB7">
        <w:rPr>
          <w:rFonts w:ascii="Times New Roman" w:hAnsi="Times New Roman"/>
          <w:sz w:val="28"/>
          <w:szCs w:val="28"/>
        </w:rPr>
        <w:br/>
        <w:t>- показ ребятам известных учебных предметов с неизвестной им стороны: не как набор правил, а как нечто живое, постоянно развивающееся;</w:t>
      </w:r>
      <w:r w:rsidRPr="00680FB7">
        <w:rPr>
          <w:rFonts w:ascii="Times New Roman" w:hAnsi="Times New Roman"/>
          <w:sz w:val="28"/>
          <w:szCs w:val="28"/>
        </w:rPr>
        <w:br/>
        <w:t xml:space="preserve">3. Информационное использование учебных знаний, навыков, умений. </w:t>
      </w:r>
      <w:r w:rsidRPr="00680FB7">
        <w:rPr>
          <w:rFonts w:ascii="Times New Roman" w:hAnsi="Times New Roman"/>
          <w:sz w:val="28"/>
          <w:szCs w:val="28"/>
        </w:rPr>
        <w:br/>
        <w:t xml:space="preserve">Одной из причин «прохладного» отношения школьников к учебе является </w:t>
      </w:r>
      <w:proofErr w:type="gramStart"/>
      <w:r w:rsidRPr="00680FB7">
        <w:rPr>
          <w:rFonts w:ascii="Times New Roman" w:hAnsi="Times New Roman"/>
          <w:sz w:val="28"/>
          <w:szCs w:val="28"/>
        </w:rPr>
        <w:t>кажущаяся</w:t>
      </w:r>
      <w:proofErr w:type="gramEnd"/>
      <w:r w:rsidRPr="00680FB7">
        <w:rPr>
          <w:rFonts w:ascii="Times New Roman" w:hAnsi="Times New Roman"/>
          <w:sz w:val="28"/>
          <w:szCs w:val="28"/>
        </w:rPr>
        <w:t xml:space="preserve"> невостребованность полученных ими знаний в реальной жизни. Ребятам  была дана  возможность во внеучебной игровой обстановке использовать полученные в ходе школьных занятий умения и навыки.</w:t>
      </w:r>
    </w:p>
    <w:p w:rsidR="00372A68" w:rsidRPr="00680FB7" w:rsidRDefault="00372A68" w:rsidP="00372A68">
      <w:pPr>
        <w:rPr>
          <w:rFonts w:ascii="Times New Roman" w:hAnsi="Times New Roman"/>
          <w:sz w:val="28"/>
          <w:szCs w:val="28"/>
        </w:rPr>
      </w:pPr>
      <w:r w:rsidRPr="00680FB7">
        <w:rPr>
          <w:rFonts w:ascii="Times New Roman" w:hAnsi="Times New Roman"/>
          <w:sz w:val="28"/>
          <w:szCs w:val="28"/>
        </w:rPr>
        <w:t>4. Формирование целостного взгляда на мир и человека с помощью объединения и взаимодействия различных учебных дисциплин.</w:t>
      </w:r>
      <w:r w:rsidRPr="00680FB7">
        <w:rPr>
          <w:rFonts w:ascii="Times New Roman" w:hAnsi="Times New Roman"/>
          <w:sz w:val="28"/>
          <w:szCs w:val="28"/>
        </w:rPr>
        <w:br/>
        <w:t>5. Расширение кругозора.</w:t>
      </w:r>
      <w:r w:rsidRPr="00680FB7">
        <w:rPr>
          <w:rFonts w:ascii="Times New Roman" w:hAnsi="Times New Roman"/>
          <w:sz w:val="28"/>
          <w:szCs w:val="28"/>
        </w:rPr>
        <w:br/>
        <w:t>6. Неформальное общение преподавателей и учащихся.</w:t>
      </w:r>
    </w:p>
    <w:p w:rsidR="00372A68" w:rsidRPr="00680FB7" w:rsidRDefault="00372A68" w:rsidP="00372A68">
      <w:pPr>
        <w:rPr>
          <w:rFonts w:ascii="Times New Roman" w:hAnsi="Times New Roman"/>
          <w:sz w:val="28"/>
          <w:szCs w:val="28"/>
        </w:rPr>
      </w:pPr>
      <w:r w:rsidRPr="00680FB7">
        <w:rPr>
          <w:rFonts w:ascii="Times New Roman" w:hAnsi="Times New Roman"/>
          <w:sz w:val="28"/>
          <w:szCs w:val="28"/>
        </w:rPr>
        <w:t>- были достигнуты.</w:t>
      </w:r>
    </w:p>
    <w:p w:rsidR="00372A68" w:rsidRDefault="00372A68" w:rsidP="00372A68">
      <w:pPr>
        <w:pStyle w:val="a3"/>
      </w:pPr>
    </w:p>
    <w:p w:rsidR="00680FB7" w:rsidRDefault="00680FB7" w:rsidP="00372A68">
      <w:pPr>
        <w:pStyle w:val="a3"/>
      </w:pPr>
    </w:p>
    <w:p w:rsidR="00372A68" w:rsidRDefault="00372A68" w:rsidP="00372A68">
      <w:pPr>
        <w:pStyle w:val="a3"/>
      </w:pPr>
    </w:p>
    <w:p w:rsidR="00372A68" w:rsidRDefault="00372A68" w:rsidP="00372A68">
      <w:pPr>
        <w:rPr>
          <w:b/>
          <w:sz w:val="32"/>
          <w:szCs w:val="32"/>
        </w:rPr>
      </w:pPr>
    </w:p>
    <w:p w:rsidR="00372A68" w:rsidRPr="00297C8F" w:rsidRDefault="00372A68" w:rsidP="00372A68">
      <w:pPr>
        <w:rPr>
          <w:rFonts w:ascii="Times New Roman" w:hAnsi="Times New Roman"/>
          <w:b/>
          <w:sz w:val="28"/>
          <w:szCs w:val="28"/>
        </w:rPr>
      </w:pPr>
      <w:r w:rsidRPr="00297C8F">
        <w:rPr>
          <w:rFonts w:ascii="Times New Roman" w:hAnsi="Times New Roman"/>
          <w:b/>
          <w:sz w:val="28"/>
          <w:szCs w:val="28"/>
        </w:rPr>
        <w:lastRenderedPageBreak/>
        <w:t>План проведения  недели русского языка и литературы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3"/>
        <w:gridCol w:w="3542"/>
        <w:gridCol w:w="1536"/>
        <w:gridCol w:w="1399"/>
        <w:gridCol w:w="2451"/>
      </w:tblGrid>
      <w:tr w:rsidR="00372A68" w:rsidRPr="00297C8F" w:rsidTr="00297C8F">
        <w:tc>
          <w:tcPr>
            <w:tcW w:w="643" w:type="dxa"/>
          </w:tcPr>
          <w:p w:rsidR="00372A68" w:rsidRPr="00297C8F" w:rsidRDefault="00372A68" w:rsidP="006669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2" w:type="dxa"/>
          </w:tcPr>
          <w:p w:rsidR="00372A68" w:rsidRPr="00297C8F" w:rsidRDefault="00372A68" w:rsidP="006669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Название мероприятия</w:t>
            </w:r>
          </w:p>
        </w:tc>
        <w:tc>
          <w:tcPr>
            <w:tcW w:w="1536" w:type="dxa"/>
          </w:tcPr>
          <w:p w:rsidR="00372A68" w:rsidRPr="00297C8F" w:rsidRDefault="00372A68" w:rsidP="006669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1399" w:type="dxa"/>
          </w:tcPr>
          <w:p w:rsidR="00372A68" w:rsidRPr="00297C8F" w:rsidRDefault="00372A68" w:rsidP="006669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2451" w:type="dxa"/>
          </w:tcPr>
          <w:p w:rsidR="00372A68" w:rsidRPr="00297C8F" w:rsidRDefault="00372A68" w:rsidP="006669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Ответственные учителя</w:t>
            </w:r>
          </w:p>
        </w:tc>
      </w:tr>
      <w:tr w:rsidR="00372A68" w:rsidRPr="00297C8F" w:rsidTr="00297C8F">
        <w:tc>
          <w:tcPr>
            <w:tcW w:w="643" w:type="dxa"/>
          </w:tcPr>
          <w:p w:rsidR="00372A68" w:rsidRPr="00297C8F" w:rsidRDefault="00372A68" w:rsidP="006669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42" w:type="dxa"/>
          </w:tcPr>
          <w:p w:rsidR="00372A68" w:rsidRPr="00297C8F" w:rsidRDefault="00372A68" w:rsidP="006669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Лучшие тетради</w:t>
            </w:r>
          </w:p>
        </w:tc>
        <w:tc>
          <w:tcPr>
            <w:tcW w:w="1536" w:type="dxa"/>
          </w:tcPr>
          <w:p w:rsidR="00372A68" w:rsidRPr="00297C8F" w:rsidRDefault="00372A68" w:rsidP="006669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5 - 11</w:t>
            </w:r>
          </w:p>
        </w:tc>
        <w:tc>
          <w:tcPr>
            <w:tcW w:w="1399" w:type="dxa"/>
          </w:tcPr>
          <w:p w:rsidR="00372A68" w:rsidRPr="00297C8F" w:rsidRDefault="00372A68" w:rsidP="006669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21.11</w:t>
            </w:r>
          </w:p>
        </w:tc>
        <w:tc>
          <w:tcPr>
            <w:tcW w:w="2451" w:type="dxa"/>
          </w:tcPr>
          <w:p w:rsidR="00372A68" w:rsidRPr="00297C8F" w:rsidRDefault="00372A68" w:rsidP="006669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Учителя-словесники</w:t>
            </w:r>
          </w:p>
        </w:tc>
      </w:tr>
      <w:tr w:rsidR="00372A68" w:rsidRPr="00297C8F" w:rsidTr="00297C8F">
        <w:tc>
          <w:tcPr>
            <w:tcW w:w="643" w:type="dxa"/>
          </w:tcPr>
          <w:p w:rsidR="00372A68" w:rsidRPr="00297C8F" w:rsidRDefault="00372A68" w:rsidP="006669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542" w:type="dxa"/>
          </w:tcPr>
          <w:p w:rsidR="00372A68" w:rsidRPr="00297C8F" w:rsidRDefault="00372A68" w:rsidP="006669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Выставка иллюстраций</w:t>
            </w:r>
          </w:p>
          <w:p w:rsidR="00372A68" w:rsidRPr="00297C8F" w:rsidRDefault="00372A68" w:rsidP="006669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 xml:space="preserve"> к произведениям</w:t>
            </w:r>
          </w:p>
        </w:tc>
        <w:tc>
          <w:tcPr>
            <w:tcW w:w="1536" w:type="dxa"/>
          </w:tcPr>
          <w:p w:rsidR="00372A68" w:rsidRPr="00297C8F" w:rsidRDefault="00372A68" w:rsidP="006669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5 - 11</w:t>
            </w:r>
          </w:p>
        </w:tc>
        <w:tc>
          <w:tcPr>
            <w:tcW w:w="1399" w:type="dxa"/>
          </w:tcPr>
          <w:p w:rsidR="00372A68" w:rsidRPr="00297C8F" w:rsidRDefault="00372A68" w:rsidP="006669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22.11</w:t>
            </w:r>
          </w:p>
        </w:tc>
        <w:tc>
          <w:tcPr>
            <w:tcW w:w="2451" w:type="dxa"/>
          </w:tcPr>
          <w:p w:rsidR="00372A68" w:rsidRPr="00297C8F" w:rsidRDefault="00372A68" w:rsidP="006669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Учителя-словесники</w:t>
            </w:r>
          </w:p>
        </w:tc>
      </w:tr>
      <w:tr w:rsidR="00372A68" w:rsidRPr="00297C8F" w:rsidTr="00297C8F">
        <w:tc>
          <w:tcPr>
            <w:tcW w:w="643" w:type="dxa"/>
          </w:tcPr>
          <w:p w:rsidR="00372A68" w:rsidRPr="00297C8F" w:rsidRDefault="00372A68" w:rsidP="006669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542" w:type="dxa"/>
          </w:tcPr>
          <w:p w:rsidR="00372A68" w:rsidRPr="00297C8F" w:rsidRDefault="00372A68" w:rsidP="006669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Конкурс литературных кроссвордов</w:t>
            </w:r>
          </w:p>
        </w:tc>
        <w:tc>
          <w:tcPr>
            <w:tcW w:w="1536" w:type="dxa"/>
          </w:tcPr>
          <w:p w:rsidR="00372A68" w:rsidRPr="00297C8F" w:rsidRDefault="00372A68" w:rsidP="006669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8 - 11</w:t>
            </w:r>
          </w:p>
        </w:tc>
        <w:tc>
          <w:tcPr>
            <w:tcW w:w="1399" w:type="dxa"/>
          </w:tcPr>
          <w:p w:rsidR="00372A68" w:rsidRPr="00297C8F" w:rsidRDefault="00372A68" w:rsidP="006669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22.11</w:t>
            </w:r>
          </w:p>
        </w:tc>
        <w:tc>
          <w:tcPr>
            <w:tcW w:w="2451" w:type="dxa"/>
          </w:tcPr>
          <w:p w:rsidR="00372A68" w:rsidRPr="00297C8F" w:rsidRDefault="00372A68" w:rsidP="006669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Учителя-словесники</w:t>
            </w:r>
          </w:p>
        </w:tc>
      </w:tr>
      <w:tr w:rsidR="00372A68" w:rsidRPr="00297C8F" w:rsidTr="00297C8F">
        <w:tc>
          <w:tcPr>
            <w:tcW w:w="643" w:type="dxa"/>
          </w:tcPr>
          <w:p w:rsidR="00372A68" w:rsidRPr="00297C8F" w:rsidRDefault="00372A68" w:rsidP="006669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2" w:type="dxa"/>
          </w:tcPr>
          <w:p w:rsidR="00372A68" w:rsidRPr="00297C8F" w:rsidRDefault="00372A68" w:rsidP="00372A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Выпуск стенгазеты «И это всё о нём» (О великих писателях, об учёных-лингвистах)</w:t>
            </w:r>
          </w:p>
        </w:tc>
        <w:tc>
          <w:tcPr>
            <w:tcW w:w="1536" w:type="dxa"/>
          </w:tcPr>
          <w:p w:rsidR="00372A68" w:rsidRPr="00297C8F" w:rsidRDefault="00372A68" w:rsidP="006669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5 - 11</w:t>
            </w:r>
          </w:p>
        </w:tc>
        <w:tc>
          <w:tcPr>
            <w:tcW w:w="1399" w:type="dxa"/>
          </w:tcPr>
          <w:p w:rsidR="00372A68" w:rsidRPr="00297C8F" w:rsidRDefault="00372A68" w:rsidP="00372A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23.11</w:t>
            </w:r>
          </w:p>
        </w:tc>
        <w:tc>
          <w:tcPr>
            <w:tcW w:w="2451" w:type="dxa"/>
          </w:tcPr>
          <w:p w:rsidR="00372A68" w:rsidRPr="00297C8F" w:rsidRDefault="00372A68" w:rsidP="006669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Учителя-словесники</w:t>
            </w:r>
          </w:p>
          <w:p w:rsidR="00372A68" w:rsidRPr="00297C8F" w:rsidRDefault="00372A68" w:rsidP="006669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72A68" w:rsidRPr="00297C8F" w:rsidRDefault="00372A68" w:rsidP="006669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2A68" w:rsidRPr="00297C8F" w:rsidTr="00297C8F">
        <w:tc>
          <w:tcPr>
            <w:tcW w:w="643" w:type="dxa"/>
          </w:tcPr>
          <w:p w:rsidR="00372A68" w:rsidRPr="00297C8F" w:rsidRDefault="00297C8F" w:rsidP="006669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542" w:type="dxa"/>
          </w:tcPr>
          <w:p w:rsidR="007906DC" w:rsidRPr="00297C8F" w:rsidRDefault="007906DC" w:rsidP="007906DC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97C8F">
              <w:rPr>
                <w:rFonts w:ascii="Times New Roman" w:hAnsi="Times New Roman"/>
                <w:sz w:val="28"/>
                <w:szCs w:val="28"/>
              </w:rPr>
              <w:t>Литературной игра по повести А.С. Пушкина «Капитанская дочка».</w:t>
            </w:r>
            <w:proofErr w:type="gramEnd"/>
          </w:p>
          <w:p w:rsidR="00372A68" w:rsidRPr="00297C8F" w:rsidRDefault="00372A68" w:rsidP="006669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6" w:type="dxa"/>
          </w:tcPr>
          <w:p w:rsidR="00372A68" w:rsidRPr="00297C8F" w:rsidRDefault="00372A68" w:rsidP="007906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 xml:space="preserve">8 </w:t>
            </w:r>
          </w:p>
        </w:tc>
        <w:tc>
          <w:tcPr>
            <w:tcW w:w="1399" w:type="dxa"/>
          </w:tcPr>
          <w:p w:rsidR="00372A68" w:rsidRPr="00297C8F" w:rsidRDefault="007906DC" w:rsidP="006669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22.1</w:t>
            </w:r>
            <w:r w:rsidR="00372A68" w:rsidRPr="00297C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51" w:type="dxa"/>
          </w:tcPr>
          <w:p w:rsidR="00372A68" w:rsidRPr="00297C8F" w:rsidRDefault="007906DC" w:rsidP="006669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Загарина И.В.</w:t>
            </w:r>
          </w:p>
        </w:tc>
      </w:tr>
      <w:tr w:rsidR="00372A68" w:rsidRPr="00297C8F" w:rsidTr="00297C8F">
        <w:tc>
          <w:tcPr>
            <w:tcW w:w="643" w:type="dxa"/>
          </w:tcPr>
          <w:p w:rsidR="00372A68" w:rsidRPr="00297C8F" w:rsidRDefault="00297C8F" w:rsidP="006669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542" w:type="dxa"/>
          </w:tcPr>
          <w:p w:rsidR="00372A68" w:rsidRPr="00297C8F" w:rsidRDefault="00372A68" w:rsidP="006669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Интеллектуальная игра  знатоков русского языка</w:t>
            </w:r>
          </w:p>
        </w:tc>
        <w:tc>
          <w:tcPr>
            <w:tcW w:w="1536" w:type="dxa"/>
          </w:tcPr>
          <w:p w:rsidR="00372A68" w:rsidRPr="00297C8F" w:rsidRDefault="00372A68" w:rsidP="006669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399" w:type="dxa"/>
          </w:tcPr>
          <w:p w:rsidR="00372A68" w:rsidRPr="00297C8F" w:rsidRDefault="00372A68" w:rsidP="007906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24.</w:t>
            </w:r>
            <w:r w:rsidR="007906DC" w:rsidRPr="00297C8F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51" w:type="dxa"/>
          </w:tcPr>
          <w:p w:rsidR="00372A68" w:rsidRPr="00297C8F" w:rsidRDefault="007906DC" w:rsidP="006669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Равилова Г.И.</w:t>
            </w:r>
          </w:p>
        </w:tc>
      </w:tr>
      <w:tr w:rsidR="00372A68" w:rsidRPr="00297C8F" w:rsidTr="00297C8F">
        <w:tc>
          <w:tcPr>
            <w:tcW w:w="643" w:type="dxa"/>
          </w:tcPr>
          <w:p w:rsidR="00372A68" w:rsidRPr="00297C8F" w:rsidRDefault="00297C8F" w:rsidP="006669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542" w:type="dxa"/>
          </w:tcPr>
          <w:p w:rsidR="00372A68" w:rsidRPr="00297C8F" w:rsidRDefault="00CE246E" w:rsidP="006669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Литературная викторина</w:t>
            </w:r>
            <w:r w:rsidR="00297C8F" w:rsidRPr="00297C8F">
              <w:rPr>
                <w:rFonts w:ascii="Times New Roman" w:hAnsi="Times New Roman"/>
                <w:sz w:val="28"/>
                <w:szCs w:val="28"/>
              </w:rPr>
              <w:t xml:space="preserve"> «Знаете ли вы сказки А.С.Пушкина?»</w:t>
            </w:r>
          </w:p>
        </w:tc>
        <w:tc>
          <w:tcPr>
            <w:tcW w:w="1536" w:type="dxa"/>
          </w:tcPr>
          <w:p w:rsidR="00372A68" w:rsidRPr="00297C8F" w:rsidRDefault="00297C8F" w:rsidP="006669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5Б</w:t>
            </w:r>
          </w:p>
        </w:tc>
        <w:tc>
          <w:tcPr>
            <w:tcW w:w="1399" w:type="dxa"/>
          </w:tcPr>
          <w:p w:rsidR="00372A68" w:rsidRPr="00297C8F" w:rsidRDefault="00297C8F" w:rsidP="006669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25.1</w:t>
            </w:r>
            <w:r w:rsidR="00372A68" w:rsidRPr="00297C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51" w:type="dxa"/>
          </w:tcPr>
          <w:p w:rsidR="00372A68" w:rsidRPr="00297C8F" w:rsidRDefault="00372A68" w:rsidP="006669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Зуева И.В.</w:t>
            </w:r>
          </w:p>
        </w:tc>
      </w:tr>
      <w:tr w:rsidR="00372A68" w:rsidRPr="00297C8F" w:rsidTr="00297C8F">
        <w:tc>
          <w:tcPr>
            <w:tcW w:w="643" w:type="dxa"/>
          </w:tcPr>
          <w:p w:rsidR="00372A68" w:rsidRPr="00297C8F" w:rsidRDefault="00297C8F" w:rsidP="006669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542" w:type="dxa"/>
          </w:tcPr>
          <w:p w:rsidR="00372A68" w:rsidRPr="00297C8F" w:rsidRDefault="00297C8F" w:rsidP="006669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Лингвистический вечер «Фразеологический калейдоскоп»</w:t>
            </w:r>
          </w:p>
        </w:tc>
        <w:tc>
          <w:tcPr>
            <w:tcW w:w="1536" w:type="dxa"/>
          </w:tcPr>
          <w:p w:rsidR="00372A68" w:rsidRPr="00297C8F" w:rsidRDefault="00372A68" w:rsidP="006669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99" w:type="dxa"/>
          </w:tcPr>
          <w:p w:rsidR="00372A68" w:rsidRPr="00297C8F" w:rsidRDefault="00372A68" w:rsidP="006669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25</w:t>
            </w:r>
            <w:r w:rsidR="00297C8F" w:rsidRPr="00297C8F">
              <w:rPr>
                <w:rFonts w:ascii="Times New Roman" w:hAnsi="Times New Roman"/>
                <w:sz w:val="28"/>
                <w:szCs w:val="28"/>
              </w:rPr>
              <w:t>.1</w:t>
            </w:r>
            <w:r w:rsidRPr="00297C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51" w:type="dxa"/>
          </w:tcPr>
          <w:p w:rsidR="00372A68" w:rsidRPr="00297C8F" w:rsidRDefault="00297C8F" w:rsidP="006669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Мустакаева Х.Ж.</w:t>
            </w:r>
          </w:p>
        </w:tc>
      </w:tr>
      <w:tr w:rsidR="00297C8F" w:rsidRPr="00297C8F" w:rsidTr="006669CE">
        <w:tc>
          <w:tcPr>
            <w:tcW w:w="643" w:type="dxa"/>
          </w:tcPr>
          <w:p w:rsidR="00297C8F" w:rsidRPr="00297C8F" w:rsidRDefault="00297C8F" w:rsidP="006669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542" w:type="dxa"/>
          </w:tcPr>
          <w:p w:rsidR="00297C8F" w:rsidRPr="00297C8F" w:rsidRDefault="00297C8F" w:rsidP="006669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Литературная игра: «Сказочники мира так прекрасно разны!» («Счастливый случай» по устному народному творчеству)</w:t>
            </w:r>
          </w:p>
        </w:tc>
        <w:tc>
          <w:tcPr>
            <w:tcW w:w="1536" w:type="dxa"/>
          </w:tcPr>
          <w:p w:rsidR="00297C8F" w:rsidRPr="00297C8F" w:rsidRDefault="00297C8F" w:rsidP="006669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5А</w:t>
            </w:r>
          </w:p>
        </w:tc>
        <w:tc>
          <w:tcPr>
            <w:tcW w:w="1399" w:type="dxa"/>
          </w:tcPr>
          <w:p w:rsidR="00297C8F" w:rsidRPr="00297C8F" w:rsidRDefault="00297C8F" w:rsidP="006669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26.11</w:t>
            </w:r>
          </w:p>
        </w:tc>
        <w:tc>
          <w:tcPr>
            <w:tcW w:w="2451" w:type="dxa"/>
          </w:tcPr>
          <w:p w:rsidR="00297C8F" w:rsidRPr="00297C8F" w:rsidRDefault="00297C8F" w:rsidP="006669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7C8F">
              <w:rPr>
                <w:rFonts w:ascii="Times New Roman" w:hAnsi="Times New Roman"/>
                <w:sz w:val="28"/>
                <w:szCs w:val="28"/>
              </w:rPr>
              <w:t>Мустакаева Х.Ж.</w:t>
            </w:r>
          </w:p>
        </w:tc>
      </w:tr>
    </w:tbl>
    <w:p w:rsidR="00372A68" w:rsidRDefault="00372A68" w:rsidP="00372A68">
      <w:pPr>
        <w:pStyle w:val="a3"/>
      </w:pPr>
    </w:p>
    <w:p w:rsidR="00372A68" w:rsidRPr="00680FB7" w:rsidRDefault="00372A68" w:rsidP="00372A6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97C8F" w:rsidRPr="00CE246E">
        <w:rPr>
          <w:rFonts w:ascii="Times New Roman" w:hAnsi="Times New Roman"/>
          <w:sz w:val="28"/>
          <w:szCs w:val="28"/>
        </w:rPr>
        <w:t xml:space="preserve">Неделя </w:t>
      </w:r>
      <w:r w:rsidRPr="00CE246E">
        <w:rPr>
          <w:rFonts w:ascii="Times New Roman" w:hAnsi="Times New Roman"/>
          <w:sz w:val="28"/>
          <w:szCs w:val="28"/>
        </w:rPr>
        <w:t xml:space="preserve"> началась с выставки «Лучшие тетради». Аккуратным  и правильным  выполнением  различных упражнений, красивой каллиграфией   отличались тетради учащихся 5</w:t>
      </w:r>
      <w:r w:rsidR="00680FB7">
        <w:rPr>
          <w:rFonts w:ascii="Times New Roman" w:hAnsi="Times New Roman"/>
          <w:sz w:val="28"/>
          <w:szCs w:val="28"/>
        </w:rPr>
        <w:t xml:space="preserve">-х </w:t>
      </w:r>
      <w:r w:rsidRPr="00CE246E">
        <w:rPr>
          <w:rFonts w:ascii="Times New Roman" w:hAnsi="Times New Roman"/>
          <w:sz w:val="28"/>
          <w:szCs w:val="28"/>
        </w:rPr>
        <w:t xml:space="preserve"> класс</w:t>
      </w:r>
      <w:r w:rsidR="00680FB7">
        <w:rPr>
          <w:rFonts w:ascii="Times New Roman" w:hAnsi="Times New Roman"/>
          <w:sz w:val="28"/>
          <w:szCs w:val="28"/>
        </w:rPr>
        <w:t>ов</w:t>
      </w:r>
      <w:r w:rsidRPr="00CE246E">
        <w:rPr>
          <w:rFonts w:ascii="Times New Roman" w:hAnsi="Times New Roman"/>
          <w:sz w:val="28"/>
          <w:szCs w:val="28"/>
        </w:rPr>
        <w:t xml:space="preserve"> </w:t>
      </w:r>
      <w:r w:rsidR="00297C8F" w:rsidRPr="00CE246E">
        <w:rPr>
          <w:rFonts w:ascii="Times New Roman" w:hAnsi="Times New Roman"/>
          <w:sz w:val="28"/>
          <w:szCs w:val="28"/>
        </w:rPr>
        <w:t xml:space="preserve"> Чикуновой Полины, Беликовой Ирины, Бородиной Алины, Савельева Савелия, 6 –х классов  - </w:t>
      </w:r>
      <w:r w:rsidRPr="00CE246E">
        <w:rPr>
          <w:rFonts w:ascii="Times New Roman" w:hAnsi="Times New Roman"/>
          <w:sz w:val="28"/>
          <w:szCs w:val="28"/>
        </w:rPr>
        <w:t>Курмакаевой Юлии,  Альбековой Регины,  Халметовой Альбины, Алаевой Виктории,  Аюпова Руслана</w:t>
      </w:r>
      <w:r w:rsidR="00297C8F" w:rsidRPr="00CE246E">
        <w:rPr>
          <w:rFonts w:ascii="Times New Roman" w:hAnsi="Times New Roman"/>
          <w:sz w:val="28"/>
          <w:szCs w:val="28"/>
        </w:rPr>
        <w:t xml:space="preserve">;  7 </w:t>
      </w:r>
      <w:r w:rsidRPr="00CE246E">
        <w:rPr>
          <w:rFonts w:ascii="Times New Roman" w:hAnsi="Times New Roman"/>
          <w:sz w:val="28"/>
          <w:szCs w:val="28"/>
        </w:rPr>
        <w:t>–х классов – Булковой Елены, Куручевой Альфии</w:t>
      </w:r>
      <w:r w:rsidR="00297C8F" w:rsidRPr="00CE246E">
        <w:rPr>
          <w:rFonts w:ascii="Times New Roman" w:hAnsi="Times New Roman"/>
          <w:sz w:val="28"/>
          <w:szCs w:val="28"/>
        </w:rPr>
        <w:t xml:space="preserve">, Шамионовой Земфиры; 8 </w:t>
      </w:r>
      <w:r w:rsidRPr="00CE246E">
        <w:rPr>
          <w:rFonts w:ascii="Times New Roman" w:hAnsi="Times New Roman"/>
          <w:sz w:val="28"/>
          <w:szCs w:val="28"/>
        </w:rPr>
        <w:t>-х  классо</w:t>
      </w:r>
      <w:proofErr w:type="gramStart"/>
      <w:r w:rsidRPr="00CE246E">
        <w:rPr>
          <w:rFonts w:ascii="Times New Roman" w:hAnsi="Times New Roman"/>
          <w:sz w:val="28"/>
          <w:szCs w:val="28"/>
        </w:rPr>
        <w:t>в-</w:t>
      </w:r>
      <w:proofErr w:type="gramEnd"/>
      <w:r w:rsidRPr="00CE246E">
        <w:rPr>
          <w:rFonts w:ascii="Times New Roman" w:hAnsi="Times New Roman"/>
          <w:sz w:val="28"/>
          <w:szCs w:val="28"/>
        </w:rPr>
        <w:t xml:space="preserve">  Корольковой Валентины,  Юскаевой Альфии, Гущина Никиты</w:t>
      </w:r>
      <w:r w:rsidR="00297C8F" w:rsidRPr="00CE246E">
        <w:rPr>
          <w:rFonts w:ascii="Times New Roman" w:hAnsi="Times New Roman"/>
          <w:sz w:val="28"/>
          <w:szCs w:val="28"/>
        </w:rPr>
        <w:t>, Абузаровой Марьям, Губа</w:t>
      </w:r>
      <w:r w:rsidRPr="00CE246E">
        <w:rPr>
          <w:rFonts w:ascii="Times New Roman" w:hAnsi="Times New Roman"/>
          <w:sz w:val="28"/>
          <w:szCs w:val="28"/>
        </w:rPr>
        <w:t xml:space="preserve">нова Игоря, ; </w:t>
      </w:r>
      <w:r w:rsidR="00297C8F" w:rsidRPr="00CE246E">
        <w:rPr>
          <w:rFonts w:ascii="Times New Roman" w:hAnsi="Times New Roman"/>
          <w:sz w:val="28"/>
          <w:szCs w:val="28"/>
        </w:rPr>
        <w:t xml:space="preserve">      9 </w:t>
      </w:r>
      <w:r w:rsidRPr="00CE246E">
        <w:rPr>
          <w:rFonts w:ascii="Times New Roman" w:hAnsi="Times New Roman"/>
          <w:sz w:val="28"/>
          <w:szCs w:val="28"/>
        </w:rPr>
        <w:t>- классов - Юсуповой Регины, Зуева Станислава, Янгазовой Марьям, Куликовой Ва</w:t>
      </w:r>
      <w:r w:rsidR="0092192D" w:rsidRPr="00CE246E">
        <w:rPr>
          <w:rFonts w:ascii="Times New Roman" w:hAnsi="Times New Roman"/>
          <w:sz w:val="28"/>
          <w:szCs w:val="28"/>
        </w:rPr>
        <w:t xml:space="preserve">лентины,  </w:t>
      </w:r>
      <w:r w:rsidRPr="00CE246E">
        <w:rPr>
          <w:rFonts w:ascii="Times New Roman" w:hAnsi="Times New Roman"/>
          <w:sz w:val="28"/>
          <w:szCs w:val="28"/>
        </w:rPr>
        <w:t xml:space="preserve"> Тихановой Анастасии</w:t>
      </w:r>
      <w:r w:rsidR="0092192D" w:rsidRPr="00CE246E">
        <w:rPr>
          <w:rFonts w:ascii="Times New Roman" w:hAnsi="Times New Roman"/>
          <w:sz w:val="28"/>
          <w:szCs w:val="28"/>
        </w:rPr>
        <w:t xml:space="preserve">, </w:t>
      </w:r>
      <w:r w:rsidRPr="00CE246E">
        <w:rPr>
          <w:rFonts w:ascii="Times New Roman" w:hAnsi="Times New Roman"/>
          <w:sz w:val="28"/>
          <w:szCs w:val="28"/>
        </w:rPr>
        <w:t>Соколовой Веры,</w:t>
      </w:r>
      <w:r w:rsidR="0092192D" w:rsidRPr="00CE246E">
        <w:rPr>
          <w:rFonts w:ascii="Times New Roman" w:hAnsi="Times New Roman"/>
          <w:sz w:val="28"/>
          <w:szCs w:val="28"/>
        </w:rPr>
        <w:t xml:space="preserve"> Соколовой </w:t>
      </w:r>
      <w:r w:rsidR="0092192D" w:rsidRPr="00CE246E">
        <w:rPr>
          <w:rFonts w:ascii="Times New Roman" w:hAnsi="Times New Roman"/>
          <w:sz w:val="28"/>
          <w:szCs w:val="28"/>
        </w:rPr>
        <w:lastRenderedPageBreak/>
        <w:t>Анны,</w:t>
      </w:r>
      <w:proofErr w:type="gramStart"/>
      <w:r w:rsidR="0092192D" w:rsidRPr="00CE246E">
        <w:rPr>
          <w:rFonts w:ascii="Times New Roman" w:hAnsi="Times New Roman"/>
          <w:sz w:val="28"/>
          <w:szCs w:val="28"/>
        </w:rPr>
        <w:t xml:space="preserve"> </w:t>
      </w:r>
      <w:r w:rsidRPr="00CE246E">
        <w:rPr>
          <w:rFonts w:ascii="Times New Roman" w:hAnsi="Times New Roman"/>
          <w:sz w:val="28"/>
          <w:szCs w:val="28"/>
        </w:rPr>
        <w:t>;</w:t>
      </w:r>
      <w:proofErr w:type="gramEnd"/>
      <w:r w:rsidR="0092192D" w:rsidRPr="00CE246E">
        <w:rPr>
          <w:rFonts w:ascii="Times New Roman" w:hAnsi="Times New Roman"/>
          <w:sz w:val="28"/>
          <w:szCs w:val="28"/>
        </w:rPr>
        <w:t xml:space="preserve"> 10</w:t>
      </w:r>
      <w:r w:rsidRPr="00CE246E">
        <w:rPr>
          <w:rFonts w:ascii="Times New Roman" w:hAnsi="Times New Roman"/>
          <w:sz w:val="28"/>
          <w:szCs w:val="28"/>
        </w:rPr>
        <w:t>-х  классов – Тугушевой Фариды, Козловой Динары</w:t>
      </w:r>
      <w:r w:rsidR="0092192D" w:rsidRPr="00CE246E">
        <w:rPr>
          <w:rFonts w:ascii="Times New Roman" w:hAnsi="Times New Roman"/>
          <w:sz w:val="28"/>
          <w:szCs w:val="28"/>
        </w:rPr>
        <w:t xml:space="preserve">; среди 11-х </w:t>
      </w:r>
      <w:r w:rsidRPr="00CE246E">
        <w:rPr>
          <w:rFonts w:ascii="Times New Roman" w:hAnsi="Times New Roman"/>
          <w:sz w:val="28"/>
          <w:szCs w:val="28"/>
        </w:rPr>
        <w:t xml:space="preserve">– </w:t>
      </w:r>
      <w:r w:rsidR="0092192D" w:rsidRPr="00CE246E">
        <w:rPr>
          <w:rFonts w:ascii="Times New Roman" w:hAnsi="Times New Roman"/>
          <w:sz w:val="28"/>
          <w:szCs w:val="28"/>
        </w:rPr>
        <w:t>Абдуллиной Лилии,</w:t>
      </w:r>
      <w:r w:rsidRPr="00CE246E">
        <w:rPr>
          <w:rFonts w:ascii="Times New Roman" w:hAnsi="Times New Roman"/>
          <w:sz w:val="28"/>
          <w:szCs w:val="28"/>
        </w:rPr>
        <w:t xml:space="preserve"> Меньшовой Елены.</w:t>
      </w:r>
    </w:p>
    <w:p w:rsidR="00372A68" w:rsidRPr="00CE246E" w:rsidRDefault="00372A68" w:rsidP="00372A68">
      <w:pPr>
        <w:pStyle w:val="a3"/>
        <w:rPr>
          <w:rFonts w:ascii="Times New Roman" w:hAnsi="Times New Roman"/>
          <w:sz w:val="28"/>
          <w:szCs w:val="28"/>
        </w:rPr>
      </w:pPr>
      <w:r w:rsidRPr="00CE246E">
        <w:rPr>
          <w:rFonts w:ascii="Times New Roman" w:hAnsi="Times New Roman"/>
          <w:sz w:val="28"/>
          <w:szCs w:val="28"/>
        </w:rPr>
        <w:t xml:space="preserve">      Большую активность в оформлении выставки  иллюстраций к прочитанным произведениям   проявили ученики 5 -7 классов.    Вскоре появились рядом с рисунками    литературные кроссворды, выполненные учащимися  8-11 классов.  На переменах учащиеся с интересом  отгадывали, к каким ж</w:t>
      </w:r>
      <w:r w:rsidR="0092192D" w:rsidRPr="00CE246E">
        <w:rPr>
          <w:rFonts w:ascii="Times New Roman" w:hAnsi="Times New Roman"/>
          <w:sz w:val="28"/>
          <w:szCs w:val="28"/>
        </w:rPr>
        <w:t xml:space="preserve">е произведениям сделаны рисунки, </w:t>
      </w:r>
      <w:r w:rsidRPr="00CE246E">
        <w:rPr>
          <w:rFonts w:ascii="Times New Roman" w:hAnsi="Times New Roman"/>
          <w:sz w:val="28"/>
          <w:szCs w:val="28"/>
        </w:rPr>
        <w:t xml:space="preserve"> и решали кроссворды.  </w:t>
      </w:r>
    </w:p>
    <w:p w:rsidR="00372A68" w:rsidRPr="00CE246E" w:rsidRDefault="00372A68" w:rsidP="00372A68">
      <w:pPr>
        <w:pStyle w:val="a3"/>
        <w:rPr>
          <w:rFonts w:ascii="Times New Roman" w:hAnsi="Times New Roman"/>
          <w:sz w:val="28"/>
          <w:szCs w:val="28"/>
        </w:rPr>
      </w:pPr>
      <w:r w:rsidRPr="00CE246E">
        <w:rPr>
          <w:rFonts w:ascii="Times New Roman" w:hAnsi="Times New Roman"/>
          <w:sz w:val="28"/>
          <w:szCs w:val="28"/>
        </w:rPr>
        <w:t xml:space="preserve">      Развитию мышления, воображения, памяти, быстрой реакции, сообразительности, находчивости,  способности высказывать собственное мнение и аргументированно его отстаивать, умению коллективно решать проблемы; развитию личной инициативы ребят способствовали  игры, проведённые в различной  форме,  и  викторины.</w:t>
      </w:r>
    </w:p>
    <w:p w:rsidR="00372A68" w:rsidRDefault="00372A68" w:rsidP="00372A68">
      <w:pPr>
        <w:rPr>
          <w:rFonts w:ascii="Times New Roman" w:hAnsi="Times New Roman"/>
          <w:sz w:val="28"/>
          <w:szCs w:val="28"/>
        </w:rPr>
      </w:pPr>
      <w:r w:rsidRPr="00CE246E">
        <w:rPr>
          <w:rFonts w:ascii="Times New Roman" w:hAnsi="Times New Roman"/>
          <w:sz w:val="28"/>
          <w:szCs w:val="28"/>
        </w:rPr>
        <w:t xml:space="preserve">      В 5</w:t>
      </w:r>
      <w:r w:rsidR="0092192D" w:rsidRPr="00CE246E">
        <w:rPr>
          <w:rFonts w:ascii="Times New Roman" w:hAnsi="Times New Roman"/>
          <w:sz w:val="28"/>
          <w:szCs w:val="28"/>
        </w:rPr>
        <w:t xml:space="preserve">А </w:t>
      </w:r>
      <w:r w:rsidRPr="00CE246E">
        <w:rPr>
          <w:rFonts w:ascii="Times New Roman" w:hAnsi="Times New Roman"/>
          <w:sz w:val="28"/>
          <w:szCs w:val="28"/>
        </w:rPr>
        <w:t xml:space="preserve"> классе Мустакаева Х.Ж. провела  литературную игру «Сказочники мира так прекрасно разны».   Во время этой игры  ребята побывали в гостях у великих сказочников мира, подаривших нам свои замечательные и необыкновенные сказки.  Четыре семьи-команды (по 7 человек)  вели упорную борьбу за звание называться лучшей командой. </w:t>
      </w:r>
      <w:proofErr w:type="gramStart"/>
      <w:r w:rsidRPr="00CE246E">
        <w:rPr>
          <w:rFonts w:ascii="Times New Roman" w:hAnsi="Times New Roman"/>
          <w:sz w:val="28"/>
          <w:szCs w:val="28"/>
        </w:rPr>
        <w:t>Им пришлось преодолеть препятствия в таких конкурсах, как  «Сказочное лото», «Спешите видеть» (угадать сказку по иллюстрации), «Ты – мне, я – тебе» (представители семьи-команды задавали вопросы другой команде), «Тёмная лошадка» (по цитате из сказки узнать и назвать героя), «Музыкальная шкатулка» (прослушать музыкальный фрагмент, назвать его, определить автора и само произведение), «Дальше, дальше, дальше» (ответ на скорость), «Гонка за лидером»   (вспомнить известные слова</w:t>
      </w:r>
      <w:proofErr w:type="gramEnd"/>
      <w:r w:rsidRPr="00CE246E">
        <w:rPr>
          <w:rFonts w:ascii="Times New Roman" w:hAnsi="Times New Roman"/>
          <w:sz w:val="28"/>
          <w:szCs w:val="28"/>
        </w:rPr>
        <w:t xml:space="preserve"> героев прочитанных сказок). Игра сопровождалась яркой и содержательной презентацией. Ребята остались довольны игрой, вдвойне была рада  победившая семья-команда. </w:t>
      </w:r>
    </w:p>
    <w:p w:rsidR="00680FB7" w:rsidRPr="00CE246E" w:rsidRDefault="00680FB7" w:rsidP="00372A6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6А классе Мустакаева Х.Ж, провела л</w:t>
      </w:r>
      <w:r w:rsidRPr="00297C8F">
        <w:rPr>
          <w:rFonts w:ascii="Times New Roman" w:hAnsi="Times New Roman"/>
          <w:sz w:val="28"/>
          <w:szCs w:val="28"/>
        </w:rPr>
        <w:t>ингвистический вечер «Фразеологический калейдоскоп»</w:t>
      </w:r>
      <w:r w:rsidR="006669CE">
        <w:rPr>
          <w:rFonts w:ascii="Times New Roman" w:hAnsi="Times New Roman"/>
          <w:sz w:val="28"/>
          <w:szCs w:val="28"/>
        </w:rPr>
        <w:t>. Три команды упорно состязались в знании фразеологизмов, крылатых выражений. Первое задание -  разгадывание кроссворда «Фразеологизм», во втором задании нужно было дополнить  фразеологизмы названиями частей человеческого тела, в третьем задании под названием «Домашние животные» ребята устанавливали соответствие между фразеологизмами и их значениями; в четвертом  «Антонимы» - к каждому фразеологизму находили противоположный по смыслу фразеологизм. Вызвали большой интерес задания «Буквы славянской азбуки»,  «Античная  мифология», «Контаминация».</w:t>
      </w:r>
      <w:r w:rsidR="006669CE" w:rsidRPr="006669CE">
        <w:rPr>
          <w:rFonts w:ascii="Times New Roman" w:hAnsi="Times New Roman"/>
          <w:sz w:val="28"/>
          <w:szCs w:val="28"/>
        </w:rPr>
        <w:t xml:space="preserve"> </w:t>
      </w:r>
      <w:r w:rsidR="006669CE">
        <w:rPr>
          <w:rFonts w:ascii="Times New Roman" w:hAnsi="Times New Roman"/>
          <w:sz w:val="28"/>
          <w:szCs w:val="28"/>
        </w:rPr>
        <w:t>Задачи, поставленные в начале  мероприятия:  расширить и углубить знания  о синонимии и антонимии фразеологизмов, развивать умение использовать фразеологизмы в речи, воспитывать любовь к русскому языку – были достигнуты.</w:t>
      </w:r>
    </w:p>
    <w:p w:rsidR="00CE246E" w:rsidRPr="00CE246E" w:rsidRDefault="00372A68" w:rsidP="00CE246E">
      <w:pPr>
        <w:rPr>
          <w:rFonts w:ascii="Times New Roman" w:hAnsi="Times New Roman"/>
          <w:sz w:val="28"/>
          <w:szCs w:val="28"/>
        </w:rPr>
      </w:pPr>
      <w:proofErr w:type="gramStart"/>
      <w:r w:rsidRPr="00CE246E">
        <w:rPr>
          <w:rFonts w:ascii="Times New Roman" w:hAnsi="Times New Roman"/>
          <w:sz w:val="28"/>
          <w:szCs w:val="28"/>
        </w:rPr>
        <w:lastRenderedPageBreak/>
        <w:t xml:space="preserve">Турнир знатоков русского языка, в котором приняли участие  учащиеся 7А и 7Б  классов, был  проведён </w:t>
      </w:r>
      <w:r w:rsidR="00CE246E" w:rsidRPr="00CE246E">
        <w:rPr>
          <w:rFonts w:ascii="Times New Roman" w:hAnsi="Times New Roman"/>
          <w:sz w:val="28"/>
          <w:szCs w:val="28"/>
        </w:rPr>
        <w:t>Равиловой Г.И.</w:t>
      </w:r>
      <w:r w:rsidR="0092192D" w:rsidRPr="00CE246E">
        <w:rPr>
          <w:rFonts w:ascii="Times New Roman" w:hAnsi="Times New Roman"/>
          <w:sz w:val="28"/>
          <w:szCs w:val="28"/>
        </w:rPr>
        <w:t xml:space="preserve"> 2</w:t>
      </w:r>
      <w:r w:rsidRPr="00CE246E">
        <w:rPr>
          <w:rFonts w:ascii="Times New Roman" w:hAnsi="Times New Roman"/>
          <w:sz w:val="28"/>
          <w:szCs w:val="28"/>
        </w:rPr>
        <w:t xml:space="preserve"> команды соревновались в умении расшифровывать аббревиатуры, делать пунктуационный разбор, различать паронимы, находить речевые ошибки, </w:t>
      </w:r>
      <w:r w:rsidR="0092192D" w:rsidRPr="00CE246E">
        <w:rPr>
          <w:rFonts w:ascii="Times New Roman" w:hAnsi="Times New Roman"/>
          <w:sz w:val="28"/>
          <w:szCs w:val="28"/>
        </w:rPr>
        <w:t xml:space="preserve">состязались в </w:t>
      </w:r>
      <w:r w:rsidRPr="00CE246E">
        <w:rPr>
          <w:rFonts w:ascii="Times New Roman" w:hAnsi="Times New Roman"/>
          <w:sz w:val="28"/>
          <w:szCs w:val="28"/>
        </w:rPr>
        <w:t>знании пословиц, фразеологизмов, значений устаревших слов, орфоэпических норм, способов словообразования, а также высказываний русских поэтов и писателей о русском языке.</w:t>
      </w:r>
      <w:proofErr w:type="gramEnd"/>
      <w:r w:rsidRPr="00CE246E">
        <w:rPr>
          <w:rFonts w:ascii="Times New Roman" w:hAnsi="Times New Roman"/>
          <w:sz w:val="28"/>
          <w:szCs w:val="28"/>
        </w:rPr>
        <w:t xml:space="preserve">  В ходе игры использовалась компьютерная презентация.  </w:t>
      </w:r>
    </w:p>
    <w:p w:rsidR="00CE246E" w:rsidRPr="00CE246E" w:rsidRDefault="00CE246E" w:rsidP="00CE246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CE246E">
        <w:rPr>
          <w:rFonts w:ascii="Times New Roman" w:hAnsi="Times New Roman"/>
          <w:sz w:val="28"/>
          <w:szCs w:val="28"/>
        </w:rPr>
        <w:t>Учитель Загарина И.В. провела среди 8-х классов литературную  игру  по повести А.С. Пушкина «Капитанская дочка».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E246E">
        <w:rPr>
          <w:rFonts w:ascii="Times New Roman" w:hAnsi="Times New Roman"/>
          <w:sz w:val="28"/>
          <w:szCs w:val="28"/>
        </w:rPr>
        <w:t xml:space="preserve">Данное мероприятие </w:t>
      </w:r>
      <w:proofErr w:type="gramStart"/>
      <w:r w:rsidRPr="00CE246E">
        <w:rPr>
          <w:rFonts w:ascii="Times New Roman" w:hAnsi="Times New Roman"/>
          <w:sz w:val="28"/>
          <w:szCs w:val="28"/>
        </w:rPr>
        <w:t>преследовало  следующие задачи</w:t>
      </w:r>
      <w:proofErr w:type="gramEnd"/>
      <w:r w:rsidRPr="00CE246E">
        <w:rPr>
          <w:rFonts w:ascii="Times New Roman" w:hAnsi="Times New Roman"/>
          <w:sz w:val="28"/>
          <w:szCs w:val="28"/>
        </w:rPr>
        <w:t>: 1) углубить понимание идейно-художественного богатства произведения; 2) учить разгадывать замысел автора, хорошо ориентироваться в тексте.</w:t>
      </w:r>
    </w:p>
    <w:p w:rsidR="00CE246E" w:rsidRPr="00CE246E" w:rsidRDefault="00CE246E" w:rsidP="00CE246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CE246E">
        <w:rPr>
          <w:rFonts w:ascii="Times New Roman" w:hAnsi="Times New Roman"/>
          <w:sz w:val="28"/>
          <w:szCs w:val="28"/>
        </w:rPr>
        <w:t>В ходе предварительной подготовки команды выбрали себе названия: 8а – «Белогорская крепость», 8б – «Царское Село».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E246E">
        <w:rPr>
          <w:rFonts w:ascii="Times New Roman" w:hAnsi="Times New Roman"/>
          <w:sz w:val="28"/>
          <w:szCs w:val="28"/>
        </w:rPr>
        <w:t xml:space="preserve">Эпиграфом к игре стали слова Н.В. Гоголя: «В «Капитанской дочке» все не только </w:t>
      </w:r>
      <w:proofErr w:type="gramStart"/>
      <w:r w:rsidRPr="00CE246E">
        <w:rPr>
          <w:rFonts w:ascii="Times New Roman" w:hAnsi="Times New Roman"/>
          <w:sz w:val="28"/>
          <w:szCs w:val="28"/>
        </w:rPr>
        <w:t>самая</w:t>
      </w:r>
      <w:proofErr w:type="gramEnd"/>
      <w:r w:rsidRPr="00CE246E">
        <w:rPr>
          <w:rFonts w:ascii="Times New Roman" w:hAnsi="Times New Roman"/>
          <w:sz w:val="28"/>
          <w:szCs w:val="28"/>
        </w:rPr>
        <w:t xml:space="preserve"> правда, но еще как бы лучше ее».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E246E">
        <w:rPr>
          <w:rFonts w:ascii="Times New Roman" w:hAnsi="Times New Roman"/>
          <w:sz w:val="28"/>
          <w:szCs w:val="28"/>
        </w:rPr>
        <w:t>Игра началась с бли</w:t>
      </w:r>
      <w:proofErr w:type="gramStart"/>
      <w:r w:rsidRPr="00CE246E">
        <w:rPr>
          <w:rFonts w:ascii="Times New Roman" w:hAnsi="Times New Roman"/>
          <w:sz w:val="28"/>
          <w:szCs w:val="28"/>
        </w:rPr>
        <w:t>ц-</w:t>
      </w:r>
      <w:proofErr w:type="gramEnd"/>
      <w:r w:rsidRPr="00CE246E">
        <w:rPr>
          <w:rFonts w:ascii="Times New Roman" w:hAnsi="Times New Roman"/>
          <w:sz w:val="28"/>
          <w:szCs w:val="28"/>
        </w:rPr>
        <w:t xml:space="preserve"> опроса, где нужно было вспомнить основное содержание повести.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E246E">
        <w:rPr>
          <w:rFonts w:ascii="Times New Roman" w:hAnsi="Times New Roman"/>
          <w:sz w:val="28"/>
          <w:szCs w:val="28"/>
        </w:rPr>
        <w:t>Затем нужно было дать аргументированный ответ на вопросы: 1) Можно ли «Капитанскую дочку» назвать бытовым романом? 2) Можно ли «Капитанскую дочку» назвать историческим романом?</w:t>
      </w:r>
      <w:r>
        <w:rPr>
          <w:rFonts w:ascii="Times New Roman" w:hAnsi="Times New Roman"/>
          <w:sz w:val="28"/>
          <w:szCs w:val="28"/>
        </w:rPr>
        <w:t xml:space="preserve"> </w:t>
      </w:r>
      <w:r w:rsidRPr="00CE246E">
        <w:rPr>
          <w:rFonts w:ascii="Times New Roman" w:hAnsi="Times New Roman"/>
          <w:sz w:val="28"/>
          <w:szCs w:val="28"/>
        </w:rPr>
        <w:t>Третий раунд назывался «Отгадайте, кто это!».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E246E">
        <w:rPr>
          <w:rFonts w:ascii="Times New Roman" w:hAnsi="Times New Roman"/>
          <w:sz w:val="28"/>
          <w:szCs w:val="28"/>
        </w:rPr>
        <w:t>В четвертом задании командам нужно было объяснить смысл эпиграфа.</w:t>
      </w:r>
    </w:p>
    <w:p w:rsidR="00CE246E" w:rsidRPr="00CE246E" w:rsidRDefault="00CE246E" w:rsidP="00CE246E">
      <w:pPr>
        <w:pStyle w:val="a3"/>
        <w:rPr>
          <w:rFonts w:ascii="Times New Roman" w:hAnsi="Times New Roman"/>
          <w:sz w:val="28"/>
          <w:szCs w:val="28"/>
        </w:rPr>
      </w:pPr>
      <w:r w:rsidRPr="00CE246E">
        <w:rPr>
          <w:rFonts w:ascii="Times New Roman" w:hAnsi="Times New Roman"/>
          <w:sz w:val="28"/>
          <w:szCs w:val="28"/>
        </w:rPr>
        <w:t xml:space="preserve">В последнем задании ребята имели возможность показать свои актерские и режиссерские навыки, т.к. предлагалось инсценировать эпизод повести. </w:t>
      </w:r>
    </w:p>
    <w:p w:rsidR="00CE246E" w:rsidRDefault="00CE246E" w:rsidP="00CE246E">
      <w:pPr>
        <w:pStyle w:val="a3"/>
        <w:rPr>
          <w:rFonts w:ascii="Times New Roman" w:hAnsi="Times New Roman"/>
          <w:sz w:val="28"/>
          <w:szCs w:val="28"/>
        </w:rPr>
      </w:pPr>
      <w:r w:rsidRPr="00CE246E">
        <w:rPr>
          <w:rFonts w:ascii="Times New Roman" w:hAnsi="Times New Roman"/>
          <w:sz w:val="28"/>
          <w:szCs w:val="28"/>
        </w:rPr>
        <w:t xml:space="preserve">Обе команды достаточно уверенно справились с предложенными задачами, но по количеству баллов победила команда «Царское село». Командам были вручены грамоты. </w:t>
      </w:r>
    </w:p>
    <w:p w:rsidR="00CE246E" w:rsidRPr="00CE246E" w:rsidRDefault="00680FB7" w:rsidP="00CE246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CE246E">
        <w:rPr>
          <w:rFonts w:ascii="Times New Roman" w:hAnsi="Times New Roman"/>
          <w:sz w:val="28"/>
          <w:szCs w:val="28"/>
        </w:rPr>
        <w:t>В 5</w:t>
      </w:r>
      <w:proofErr w:type="gramStart"/>
      <w:r w:rsidR="00CE246E">
        <w:rPr>
          <w:rFonts w:ascii="Times New Roman" w:hAnsi="Times New Roman"/>
          <w:sz w:val="28"/>
          <w:szCs w:val="28"/>
        </w:rPr>
        <w:t xml:space="preserve"> Б</w:t>
      </w:r>
      <w:proofErr w:type="gramEnd"/>
      <w:r w:rsidR="00CE246E">
        <w:rPr>
          <w:rFonts w:ascii="Times New Roman" w:hAnsi="Times New Roman"/>
          <w:sz w:val="28"/>
          <w:szCs w:val="28"/>
        </w:rPr>
        <w:t xml:space="preserve"> классе с большим успехом прошла литературная викторина </w:t>
      </w:r>
      <w:r>
        <w:rPr>
          <w:rFonts w:ascii="Times New Roman" w:hAnsi="Times New Roman"/>
          <w:sz w:val="28"/>
          <w:szCs w:val="28"/>
        </w:rPr>
        <w:t xml:space="preserve"> «Знаете ли вы сказки А.С.Пушкина?» Для ребят было подготовлено восемь интересных заданий, связанных с выявлением знаний сказок А.С.Пушкина, его героев, их поступков, а также были задания творческого характера. Например, сочинить четверостишие в творческой манере поэта, составить как можно больше слов из данных букв и другие. Пятиклассники с удовольствием выполняли задания, показывая при этом неплохое знание материала. Итогом мероприятия стало награждение победителя. Им стал Денисламов Рамиль.</w:t>
      </w:r>
    </w:p>
    <w:p w:rsidR="00372A68" w:rsidRPr="00CE246E" w:rsidRDefault="00680FB7" w:rsidP="00680FB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72A68" w:rsidRPr="00CE246E">
        <w:rPr>
          <w:rFonts w:ascii="Times New Roman" w:hAnsi="Times New Roman"/>
          <w:sz w:val="28"/>
          <w:szCs w:val="28"/>
        </w:rPr>
        <w:t xml:space="preserve">  Интересный познавательный материал  поместили учащиеся 6-11 классов о  великих п</w:t>
      </w:r>
      <w:r>
        <w:rPr>
          <w:rFonts w:ascii="Times New Roman" w:hAnsi="Times New Roman"/>
          <w:sz w:val="28"/>
          <w:szCs w:val="28"/>
        </w:rPr>
        <w:t xml:space="preserve">исателях, об учёных-лингвистах  </w:t>
      </w:r>
      <w:r w:rsidR="00372A68" w:rsidRPr="00CE246E">
        <w:rPr>
          <w:rFonts w:ascii="Times New Roman" w:hAnsi="Times New Roman"/>
          <w:sz w:val="28"/>
          <w:szCs w:val="28"/>
        </w:rPr>
        <w:t>в специальном  выпуске  стенных газет  «И это всё о нём».</w:t>
      </w:r>
    </w:p>
    <w:p w:rsidR="00372A68" w:rsidRPr="00CE246E" w:rsidRDefault="00372A68" w:rsidP="00372A68">
      <w:pPr>
        <w:pStyle w:val="a3"/>
        <w:rPr>
          <w:rFonts w:ascii="Times New Roman" w:hAnsi="Times New Roman"/>
          <w:sz w:val="28"/>
          <w:szCs w:val="28"/>
        </w:rPr>
      </w:pPr>
    </w:p>
    <w:p w:rsidR="00372A68" w:rsidRPr="00CE246E" w:rsidRDefault="00680FB7" w:rsidP="00680FB7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72A68" w:rsidRPr="00CE246E">
        <w:rPr>
          <w:rFonts w:ascii="Times New Roman" w:hAnsi="Times New Roman"/>
          <w:sz w:val="28"/>
          <w:szCs w:val="28"/>
        </w:rPr>
        <w:t xml:space="preserve"> Руководитель МО Мустакаева Х.Ж.</w:t>
      </w:r>
    </w:p>
    <w:p w:rsidR="00372A68" w:rsidRPr="00CE246E" w:rsidRDefault="00372A68" w:rsidP="00680FB7">
      <w:pPr>
        <w:jc w:val="right"/>
        <w:rPr>
          <w:rFonts w:ascii="Times New Roman" w:hAnsi="Times New Roman"/>
          <w:sz w:val="28"/>
          <w:szCs w:val="28"/>
        </w:rPr>
      </w:pPr>
    </w:p>
    <w:p w:rsidR="00372A68" w:rsidRPr="00CC132B" w:rsidRDefault="00372A68" w:rsidP="00372A68">
      <w:pPr>
        <w:spacing w:line="360" w:lineRule="auto"/>
        <w:rPr>
          <w:rFonts w:cs="Arial"/>
          <w:sz w:val="28"/>
          <w:szCs w:val="28"/>
        </w:rPr>
      </w:pPr>
    </w:p>
    <w:p w:rsidR="00E8399C" w:rsidRDefault="00E8399C"/>
    <w:sectPr w:rsidR="00E8399C" w:rsidSect="00E83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372A68"/>
    <w:rsid w:val="00113231"/>
    <w:rsid w:val="00297C8F"/>
    <w:rsid w:val="00372A68"/>
    <w:rsid w:val="006669CE"/>
    <w:rsid w:val="00680FB7"/>
    <w:rsid w:val="007906DC"/>
    <w:rsid w:val="0092192D"/>
    <w:rsid w:val="00CE246E"/>
    <w:rsid w:val="00E83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A68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2A68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1244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р.п. Евлашево</Company>
  <LinksUpToDate>false</LinksUpToDate>
  <CharactersWithSpaces>8324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2011-11-30T17:01:00Z</dcterms:created>
  <dcterms:modified xsi:type="dcterms:W3CDTF">2011-11-30T17:01:00Z</dcterms:modified>
</cp:coreProperties>
</file>